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175F" w14:textId="4AA674E6" w:rsidR="00E156C8" w:rsidRPr="00E156C8" w:rsidRDefault="00493A11" w:rsidP="24B582FA">
      <w:pPr>
        <w:tabs>
          <w:tab w:val="left" w:pos="2387"/>
        </w:tabs>
        <w:spacing w:after="0" w:line="240" w:lineRule="auto"/>
        <w:ind w:left="-56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bookmarkStart w:id="0" w:name="_Int_8uiHMqnK"/>
      <w:r w:rsidRPr="24B582FA">
        <w:rPr>
          <w:rFonts w:asciiTheme="minorHAnsi" w:hAnsiTheme="minorHAnsi" w:cstheme="minorBidi"/>
          <w:b/>
          <w:bCs/>
          <w:sz w:val="28"/>
          <w:szCs w:val="28"/>
        </w:rPr>
        <w:t xml:space="preserve">Informativa </w:t>
      </w:r>
      <w:r w:rsidR="00731CB1" w:rsidRPr="24B582FA">
        <w:rPr>
          <w:rFonts w:asciiTheme="minorHAnsi" w:hAnsiTheme="minorHAnsi" w:cstheme="minorBidi"/>
          <w:b/>
          <w:bCs/>
          <w:sz w:val="28"/>
          <w:szCs w:val="28"/>
        </w:rPr>
        <w:t>sul trattamento dei dati personali</w:t>
      </w:r>
      <w:r w:rsidR="006B22CF" w:rsidRPr="24B582FA">
        <w:rPr>
          <w:rFonts w:asciiTheme="minorHAnsi" w:hAnsiTheme="minorHAnsi" w:cstheme="minorBidi"/>
          <w:b/>
          <w:bCs/>
          <w:sz w:val="28"/>
          <w:szCs w:val="28"/>
        </w:rPr>
        <w:t xml:space="preserve"> effettuato nell’ambito della </w:t>
      </w:r>
      <w:r w:rsidR="00E156C8" w:rsidRPr="24B582FA">
        <w:rPr>
          <w:rFonts w:asciiTheme="minorHAnsi" w:hAnsiTheme="minorHAnsi" w:cstheme="minorBidi"/>
          <w:b/>
          <w:bCs/>
          <w:sz w:val="28"/>
          <w:szCs w:val="28"/>
        </w:rPr>
        <w:t>realizzazione e gestione della</w:t>
      </w:r>
      <w:bookmarkEnd w:id="0"/>
    </w:p>
    <w:p w14:paraId="34A03C9B" w14:textId="3EC76CC8" w:rsidR="009555BC" w:rsidRPr="009555BC" w:rsidRDefault="00546810" w:rsidP="009555BC">
      <w:pPr>
        <w:tabs>
          <w:tab w:val="left" w:pos="2387"/>
        </w:tabs>
        <w:spacing w:after="0" w:line="240" w:lineRule="auto"/>
        <w:ind w:left="-5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</w:t>
      </w:r>
      <w:r w:rsidR="001B324E">
        <w:rPr>
          <w:rFonts w:asciiTheme="minorHAnsi" w:hAnsiTheme="minorHAnsi" w:cstheme="minorHAnsi"/>
          <w:b/>
          <w:sz w:val="28"/>
          <w:szCs w:val="28"/>
        </w:rPr>
        <w:t>anca</w:t>
      </w:r>
      <w:r w:rsidR="00E156C8" w:rsidRPr="00E156C8">
        <w:rPr>
          <w:rFonts w:asciiTheme="minorHAnsi" w:hAnsiTheme="minorHAnsi" w:cstheme="minorHAnsi"/>
          <w:b/>
          <w:sz w:val="28"/>
          <w:szCs w:val="28"/>
        </w:rPr>
        <w:t xml:space="preserve"> dati </w:t>
      </w:r>
      <w:r w:rsidR="006D683A">
        <w:rPr>
          <w:rFonts w:asciiTheme="minorHAnsi" w:hAnsiTheme="minorHAnsi" w:cstheme="minorHAnsi"/>
          <w:b/>
          <w:sz w:val="28"/>
          <w:szCs w:val="28"/>
        </w:rPr>
        <w:t>nazionale</w:t>
      </w:r>
      <w:r w:rsidR="00B905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446DD">
        <w:rPr>
          <w:rFonts w:asciiTheme="minorHAnsi" w:hAnsiTheme="minorHAnsi" w:cstheme="minorHAnsi"/>
          <w:b/>
          <w:sz w:val="28"/>
          <w:szCs w:val="28"/>
        </w:rPr>
        <w:t>delle</w:t>
      </w:r>
      <w:r w:rsidR="009555BC" w:rsidRPr="009555BC">
        <w:rPr>
          <w:rFonts w:asciiTheme="minorHAnsi" w:hAnsiTheme="minorHAnsi" w:cstheme="minorHAnsi"/>
          <w:b/>
          <w:sz w:val="28"/>
          <w:szCs w:val="28"/>
        </w:rPr>
        <w:t xml:space="preserve"> unit</w:t>
      </w:r>
      <w:r w:rsidR="00B812C8">
        <w:rPr>
          <w:rFonts w:asciiTheme="minorHAnsi" w:hAnsiTheme="minorHAnsi" w:cstheme="minorHAnsi"/>
          <w:b/>
          <w:sz w:val="28"/>
          <w:szCs w:val="28"/>
        </w:rPr>
        <w:t>à</w:t>
      </w:r>
      <w:r w:rsidR="009555BC" w:rsidRPr="009555BC">
        <w:rPr>
          <w:rFonts w:asciiTheme="minorHAnsi" w:hAnsiTheme="minorHAnsi" w:cstheme="minorHAnsi"/>
          <w:b/>
          <w:sz w:val="28"/>
          <w:szCs w:val="28"/>
        </w:rPr>
        <w:t xml:space="preserve"> immobiliari a uso abitativo</w:t>
      </w:r>
    </w:p>
    <w:p w14:paraId="0241D895" w14:textId="196AB3FD" w:rsidR="009555BC" w:rsidRPr="009555BC" w:rsidRDefault="009555BC" w:rsidP="009555BC">
      <w:pPr>
        <w:tabs>
          <w:tab w:val="left" w:pos="2387"/>
        </w:tabs>
        <w:spacing w:after="0" w:line="240" w:lineRule="auto"/>
        <w:ind w:left="-5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5BC">
        <w:rPr>
          <w:rFonts w:asciiTheme="minorHAnsi" w:hAnsiTheme="minorHAnsi" w:cstheme="minorHAnsi"/>
          <w:b/>
          <w:sz w:val="28"/>
          <w:szCs w:val="28"/>
        </w:rPr>
        <w:t>destinate a contratti di locazione per finalit</w:t>
      </w:r>
      <w:r w:rsidR="00F60CB8">
        <w:rPr>
          <w:rFonts w:asciiTheme="minorHAnsi" w:hAnsiTheme="minorHAnsi" w:cstheme="minorHAnsi"/>
          <w:b/>
          <w:sz w:val="28"/>
          <w:szCs w:val="28"/>
        </w:rPr>
        <w:t>à</w:t>
      </w:r>
      <w:r w:rsidRPr="009555BC">
        <w:rPr>
          <w:rFonts w:asciiTheme="minorHAnsi" w:hAnsiTheme="minorHAnsi" w:cstheme="minorHAnsi"/>
          <w:b/>
          <w:sz w:val="28"/>
          <w:szCs w:val="28"/>
        </w:rPr>
        <w:t xml:space="preserve"> turistiche, alle unit</w:t>
      </w:r>
      <w:r w:rsidR="00962C7E">
        <w:rPr>
          <w:rFonts w:asciiTheme="minorHAnsi" w:hAnsiTheme="minorHAnsi" w:cstheme="minorHAnsi"/>
          <w:b/>
          <w:sz w:val="28"/>
          <w:szCs w:val="28"/>
        </w:rPr>
        <w:t>à</w:t>
      </w:r>
      <w:r w:rsidRPr="009555BC">
        <w:rPr>
          <w:rFonts w:asciiTheme="minorHAnsi" w:hAnsiTheme="minorHAnsi" w:cstheme="minorHAnsi"/>
          <w:b/>
          <w:sz w:val="28"/>
          <w:szCs w:val="28"/>
        </w:rPr>
        <w:t xml:space="preserve"> immobiliari a</w:t>
      </w:r>
      <w:r w:rsidR="00836E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555BC">
        <w:rPr>
          <w:rFonts w:asciiTheme="minorHAnsi" w:hAnsiTheme="minorHAnsi" w:cstheme="minorHAnsi"/>
          <w:b/>
          <w:sz w:val="28"/>
          <w:szCs w:val="28"/>
        </w:rPr>
        <w:t>uso abitativo destinate alle locazioni</w:t>
      </w:r>
    </w:p>
    <w:p w14:paraId="369BD1C2" w14:textId="300E9D92" w:rsidR="009555BC" w:rsidRPr="009555BC" w:rsidRDefault="009555BC" w:rsidP="00187302">
      <w:pPr>
        <w:tabs>
          <w:tab w:val="left" w:pos="2387"/>
        </w:tabs>
        <w:spacing w:after="0" w:line="240" w:lineRule="auto"/>
        <w:ind w:left="-5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5BC">
        <w:rPr>
          <w:rFonts w:asciiTheme="minorHAnsi" w:hAnsiTheme="minorHAnsi" w:cstheme="minorHAnsi"/>
          <w:b/>
          <w:sz w:val="28"/>
          <w:szCs w:val="28"/>
        </w:rPr>
        <w:t>brevi e alle strutture turistico-ricettive alberghiere ed extralberghiere definite ai sensi delle vigenti</w:t>
      </w:r>
    </w:p>
    <w:p w14:paraId="4C8BD00C" w14:textId="6390804D" w:rsidR="00236149" w:rsidRDefault="009555BC" w:rsidP="0052241A">
      <w:pPr>
        <w:tabs>
          <w:tab w:val="left" w:pos="2387"/>
        </w:tabs>
        <w:spacing w:after="0" w:line="240" w:lineRule="auto"/>
        <w:ind w:left="-5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5BC">
        <w:rPr>
          <w:rFonts w:asciiTheme="minorHAnsi" w:hAnsiTheme="minorHAnsi" w:cstheme="minorHAnsi"/>
          <w:b/>
          <w:sz w:val="28"/>
          <w:szCs w:val="28"/>
        </w:rPr>
        <w:t xml:space="preserve">normative regionali e delle province autonome </w:t>
      </w:r>
    </w:p>
    <w:p w14:paraId="2760A124" w14:textId="77777777" w:rsidR="00236149" w:rsidRDefault="00236149" w:rsidP="00236149">
      <w:pPr>
        <w:tabs>
          <w:tab w:val="left" w:pos="2387"/>
        </w:tabs>
        <w:spacing w:after="120"/>
        <w:ind w:left="-56" w:hanging="14"/>
        <w:rPr>
          <w:rFonts w:asciiTheme="minorHAnsi" w:hAnsiTheme="minorHAnsi" w:cstheme="minorHAnsi"/>
          <w:b/>
          <w:sz w:val="20"/>
          <w:szCs w:val="20"/>
        </w:rPr>
      </w:pPr>
    </w:p>
    <w:p w14:paraId="277B76E2" w14:textId="6F8DA0D9" w:rsidR="00236149" w:rsidRPr="00FE38E4" w:rsidRDefault="00236149" w:rsidP="00175050">
      <w:pPr>
        <w:tabs>
          <w:tab w:val="left" w:pos="2387"/>
        </w:tabs>
        <w:spacing w:after="120"/>
        <w:ind w:left="-56" w:hanging="1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38E4">
        <w:rPr>
          <w:rFonts w:asciiTheme="minorHAnsi" w:hAnsiTheme="minorHAnsi" w:cstheme="minorHAnsi"/>
          <w:b/>
          <w:sz w:val="20"/>
          <w:szCs w:val="20"/>
        </w:rPr>
        <w:t>Articolo 13 ter</w:t>
      </w:r>
      <w:r>
        <w:rPr>
          <w:rFonts w:asciiTheme="minorHAnsi" w:hAnsiTheme="minorHAnsi" w:cstheme="minorHAnsi"/>
          <w:b/>
          <w:sz w:val="20"/>
          <w:szCs w:val="20"/>
        </w:rPr>
        <w:t xml:space="preserve"> del </w:t>
      </w:r>
      <w:r w:rsidRPr="00FE38E4">
        <w:rPr>
          <w:rFonts w:asciiTheme="minorHAnsi" w:hAnsiTheme="minorHAnsi" w:cstheme="minorHAnsi"/>
          <w:b/>
          <w:sz w:val="20"/>
          <w:szCs w:val="20"/>
        </w:rPr>
        <w:t>Decreto-legge del 18/10/2023 n. 145</w:t>
      </w:r>
    </w:p>
    <w:p w14:paraId="4D3A889E" w14:textId="6E3511B3" w:rsidR="003271D0" w:rsidRPr="00E156C8" w:rsidRDefault="003271D0" w:rsidP="003271D0">
      <w:pPr>
        <w:spacing w:before="120" w:after="120" w:line="276" w:lineRule="auto"/>
        <w:ind w:right="56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56C8">
        <w:rPr>
          <w:rFonts w:asciiTheme="minorHAnsi" w:hAnsiTheme="minorHAnsi" w:cstheme="minorHAnsi"/>
          <w:b/>
          <w:sz w:val="20"/>
          <w:szCs w:val="20"/>
        </w:rPr>
        <w:t xml:space="preserve">Articoli 13 e ss. del Regolamento (UE) n. 2016/679 del Parlamento Europeo e del Consiglio (General Data </w:t>
      </w:r>
      <w:r>
        <w:rPr>
          <w:rFonts w:asciiTheme="minorHAnsi" w:hAnsiTheme="minorHAnsi" w:cstheme="minorHAnsi"/>
          <w:b/>
          <w:sz w:val="20"/>
          <w:szCs w:val="20"/>
        </w:rPr>
        <w:t>P</w:t>
      </w:r>
      <w:r w:rsidRPr="00E156C8">
        <w:rPr>
          <w:rFonts w:asciiTheme="minorHAnsi" w:hAnsiTheme="minorHAnsi" w:cstheme="minorHAnsi"/>
          <w:b/>
          <w:sz w:val="20"/>
          <w:szCs w:val="20"/>
        </w:rPr>
        <w:t>rotection Regulation – GDPR o Regolamento)</w:t>
      </w:r>
    </w:p>
    <w:p w14:paraId="25648ED9" w14:textId="327B1D3D" w:rsidR="00493A11" w:rsidRPr="00E156C8" w:rsidRDefault="00493A11" w:rsidP="0052241A">
      <w:pPr>
        <w:tabs>
          <w:tab w:val="left" w:pos="2387"/>
        </w:tabs>
        <w:spacing w:after="0" w:line="240" w:lineRule="auto"/>
        <w:ind w:left="-5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29CC35" w14:textId="77777777" w:rsidR="00A54236" w:rsidRPr="00A54236" w:rsidRDefault="00A54236" w:rsidP="00AA46C8">
      <w:pPr>
        <w:spacing w:before="120" w:after="120" w:line="276" w:lineRule="auto"/>
        <w:ind w:right="-86"/>
        <w:jc w:val="both"/>
        <w:rPr>
          <w:rFonts w:eastAsia="Arial Unicode MS" w:cs="Arial"/>
          <w:b/>
          <w:bCs/>
          <w:i/>
          <w:iCs/>
          <w:color w:val="000000"/>
          <w:sz w:val="20"/>
          <w:szCs w:val="20"/>
          <w:u w:val="single"/>
          <w:lang w:eastAsia="zh-CN"/>
        </w:rPr>
      </w:pPr>
      <w:bookmarkStart w:id="1" w:name="_Hlk102044406"/>
      <w:r w:rsidRPr="00A54236">
        <w:rPr>
          <w:rFonts w:eastAsia="Arial Unicode MS" w:cs="Arial"/>
          <w:b/>
          <w:bCs/>
          <w:i/>
          <w:iCs/>
          <w:color w:val="000000"/>
          <w:sz w:val="20"/>
          <w:szCs w:val="20"/>
          <w:u w:val="single"/>
          <w:lang w:eastAsia="zh-CN"/>
        </w:rPr>
        <w:t>Contesto</w:t>
      </w:r>
    </w:p>
    <w:p w14:paraId="66B124DA" w14:textId="78251C4C" w:rsidR="005572B3" w:rsidRPr="00F6768D" w:rsidRDefault="004F26D7" w:rsidP="00511E70">
      <w:pPr>
        <w:spacing w:before="120" w:after="120" w:line="276" w:lineRule="auto"/>
        <w:ind w:right="-86"/>
        <w:jc w:val="both"/>
        <w:rPr>
          <w:rFonts w:eastAsia="Arial Unicode MS" w:cs="Arial"/>
          <w:color w:val="000000" w:themeColor="text1"/>
          <w:sz w:val="20"/>
          <w:szCs w:val="20"/>
          <w:lang w:eastAsia="zh-CN"/>
        </w:rPr>
      </w:pP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t>L’</w:t>
      </w:r>
      <w:r w:rsidR="00104B9B" w:rsidRPr="00175050">
        <w:rPr>
          <w:rFonts w:eastAsia="Arial Unicode MS" w:cs="Arial"/>
          <w:color w:val="000000" w:themeColor="text1"/>
          <w:sz w:val="20"/>
          <w:szCs w:val="20"/>
          <w:lang w:eastAsia="zh-CN"/>
        </w:rPr>
        <w:t>a</w:t>
      </w:r>
      <w:r w:rsidR="00104B9B" w:rsidRPr="00104B9B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rticolo 13 ter </w:t>
      </w:r>
      <w:r w:rsidR="008F3D4E">
        <w:rPr>
          <w:rFonts w:eastAsia="Arial Unicode MS" w:cs="Arial"/>
          <w:color w:val="000000" w:themeColor="text1"/>
          <w:sz w:val="20"/>
          <w:szCs w:val="20"/>
          <w:lang w:eastAsia="zh-CN"/>
        </w:rPr>
        <w:t>“</w:t>
      </w:r>
      <w:r w:rsidR="008F3D4E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>Disciplina delle locazioni per finalità turistiche, delle locazioni brevi, delle attività turistico-ricettive e del codice</w:t>
      </w:r>
      <w:r w:rsidR="00BF72B9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 xml:space="preserve"> identificativo nazionale</w:t>
      </w:r>
      <w:r w:rsidR="008F3D4E">
        <w:rPr>
          <w:rFonts w:eastAsia="Arial Unicode MS" w:cs="Arial"/>
          <w:color w:val="000000" w:themeColor="text1"/>
          <w:sz w:val="20"/>
          <w:szCs w:val="20"/>
          <w:lang w:eastAsia="zh-CN"/>
        </w:rPr>
        <w:t>”</w:t>
      </w:r>
      <w:r w:rsidR="00BF72B9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104B9B" w:rsidRPr="00104B9B">
        <w:rPr>
          <w:rFonts w:eastAsia="Arial Unicode MS" w:cs="Arial"/>
          <w:color w:val="000000" w:themeColor="text1"/>
          <w:sz w:val="20"/>
          <w:szCs w:val="20"/>
          <w:lang w:eastAsia="zh-CN"/>
        </w:rPr>
        <w:t>del Decreto-legge del 18/10/2023 n. 145</w:t>
      </w:r>
      <w:r w:rsidR="00104B9B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“</w:t>
      </w:r>
      <w:r w:rsidR="00104B9B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>Misure urgenti in materia economica e fiscale, in favore degli enti territoriali, a tutela del lavoro e per esigenze indifferibili</w:t>
      </w:r>
      <w:r w:rsidR="001E1CA4">
        <w:rPr>
          <w:rFonts w:eastAsia="Arial Unicode MS" w:cs="Arial"/>
          <w:color w:val="000000" w:themeColor="text1"/>
          <w:sz w:val="20"/>
          <w:szCs w:val="20"/>
          <w:lang w:eastAsia="zh-CN"/>
        </w:rPr>
        <w:t>”</w:t>
      </w:r>
      <w:r w:rsidR="00583327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CC509E" w:rsidRPr="4D3197E7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ha </w:t>
      </w:r>
      <w:r w:rsidR="00130ADD" w:rsidRPr="4D3197E7">
        <w:rPr>
          <w:rFonts w:eastAsia="Arial Unicode MS" w:cs="Arial"/>
          <w:color w:val="000000" w:themeColor="text1"/>
          <w:sz w:val="20"/>
          <w:szCs w:val="20"/>
          <w:lang w:eastAsia="zh-CN"/>
        </w:rPr>
        <w:t>attribu</w:t>
      </w:r>
      <w:r w:rsidR="00CC509E" w:rsidRPr="4D3197E7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ito </w:t>
      </w:r>
      <w:r w:rsidR="00130ADD" w:rsidRPr="4D3197E7">
        <w:rPr>
          <w:rFonts w:eastAsia="Arial Unicode MS" w:cs="Arial"/>
          <w:color w:val="000000" w:themeColor="text1"/>
          <w:sz w:val="20"/>
          <w:szCs w:val="20"/>
          <w:lang w:eastAsia="zh-CN"/>
        </w:rPr>
        <w:t>a</w:t>
      </w:r>
      <w:r w:rsidR="009735E6" w:rsidRPr="4D3197E7">
        <w:rPr>
          <w:rFonts w:eastAsia="Arial Unicode MS" w:cs="Arial"/>
          <w:color w:val="000000" w:themeColor="text1"/>
          <w:sz w:val="20"/>
          <w:szCs w:val="20"/>
          <w:lang w:eastAsia="zh-CN"/>
        </w:rPr>
        <w:t>l Ministero del turismo</w:t>
      </w:r>
      <w:r w:rsidR="003D17C7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(di seguito solo “Ministero”)</w:t>
      </w:r>
      <w:r w:rsidR="00726BBA">
        <w:rPr>
          <w:rFonts w:eastAsia="Arial Unicode MS" w:cs="Arial"/>
          <w:color w:val="000000" w:themeColor="text1"/>
          <w:sz w:val="20"/>
          <w:szCs w:val="20"/>
          <w:lang w:eastAsia="zh-CN"/>
        </w:rPr>
        <w:t>, “</w:t>
      </w:r>
      <w:r w:rsidR="001A560B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>al fine di assicurare la tutela della concorrenza e della trasparenza del mercato, il coordinamento informativo, statistico e informatico dei dati dell'amministrazione statale, regionale e locale e la sicurezza del territorio e per contrastare forme irregolari di ospitalità</w:t>
      </w:r>
      <w:r w:rsidR="001A560B">
        <w:rPr>
          <w:rFonts w:eastAsia="Arial Unicode MS" w:cs="Arial"/>
          <w:color w:val="000000" w:themeColor="text1"/>
          <w:sz w:val="20"/>
          <w:szCs w:val="20"/>
          <w:lang w:eastAsia="zh-CN"/>
        </w:rPr>
        <w:t>”</w:t>
      </w:r>
      <w:r w:rsidR="00130ADD" w:rsidRPr="4D3197E7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il </w:t>
      </w:r>
      <w:r w:rsidR="0042430A" w:rsidRPr="4D3197E7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compito </w:t>
      </w:r>
      <w:r w:rsidR="0042430A" w:rsidRPr="00F6768D">
        <w:rPr>
          <w:rFonts w:eastAsia="Arial Unicode MS" w:cs="Arial"/>
          <w:color w:val="000000" w:themeColor="text1"/>
          <w:sz w:val="20"/>
          <w:szCs w:val="20"/>
          <w:lang w:eastAsia="zh-CN"/>
        </w:rPr>
        <w:t>di</w:t>
      </w:r>
      <w:r w:rsidR="005572B3" w:rsidRPr="00F6768D">
        <w:rPr>
          <w:rFonts w:eastAsia="Arial Unicode MS" w:cs="Arial"/>
          <w:color w:val="000000" w:themeColor="text1"/>
          <w:sz w:val="20"/>
          <w:szCs w:val="20"/>
          <w:lang w:eastAsia="zh-CN"/>
        </w:rPr>
        <w:t>:</w:t>
      </w:r>
    </w:p>
    <w:p w14:paraId="3D64303E" w14:textId="4AB85ACA" w:rsidR="005572B3" w:rsidRPr="00F6768D" w:rsidRDefault="005572B3" w:rsidP="005572B3">
      <w:pPr>
        <w:spacing w:before="120" w:after="120" w:line="276" w:lineRule="auto"/>
        <w:ind w:left="142" w:right="-86" w:hanging="142"/>
        <w:jc w:val="both"/>
        <w:rPr>
          <w:rFonts w:eastAsia="Arial Unicode MS" w:cs="Arial"/>
          <w:color w:val="000000" w:themeColor="text1"/>
          <w:sz w:val="20"/>
          <w:szCs w:val="20"/>
          <w:lang w:eastAsia="zh-CN"/>
        </w:rPr>
      </w:pPr>
      <w:r w:rsidRPr="00F6768D">
        <w:rPr>
          <w:rFonts w:eastAsia="Arial Unicode MS" w:cs="Arial"/>
          <w:color w:val="000000" w:themeColor="text1"/>
          <w:sz w:val="20"/>
          <w:szCs w:val="20"/>
          <w:lang w:eastAsia="zh-CN"/>
        </w:rPr>
        <w:t>-</w:t>
      </w:r>
      <w:r w:rsidR="0042430A" w:rsidRPr="00F6768D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definire e </w:t>
      </w:r>
      <w:r w:rsidR="001A560B" w:rsidRPr="00F6768D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assegnare </w:t>
      </w:r>
      <w:r w:rsidR="00511E70" w:rsidRPr="00F6768D">
        <w:rPr>
          <w:rFonts w:eastAsia="Arial Unicode MS" w:cs="Arial"/>
          <w:color w:val="000000" w:themeColor="text1"/>
          <w:sz w:val="20"/>
          <w:szCs w:val="20"/>
          <w:lang w:eastAsia="zh-CN"/>
        </w:rPr>
        <w:t>“</w:t>
      </w:r>
      <w:r w:rsidR="00511E70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>tramite apposita procedura automatizzata, un codice identificativo nazionale (CIN) alle unità immobiliari ad uso abitativo destinate a contratti di locazione per finalità turistiche, alle unit</w:t>
      </w:r>
      <w:r w:rsidR="00C17B95" w:rsidRPr="00F6768D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>à</w:t>
      </w:r>
      <w:r w:rsidR="00511E70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 xml:space="preserve"> immobiliari ad uso abitativo destinate alle locazioni brevi ai sensi dell'articolo 4 del decreto-legge 24 aprile 2017, n. 50, convertito, con modificazioni, dalla legge 21</w:t>
      </w:r>
      <w:r w:rsidR="00522FCA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 xml:space="preserve"> </w:t>
      </w:r>
      <w:r w:rsidR="00511E70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>giugno 2017, n. 96, e alle strutture turistico-ricettive alberghiere ed extralberghiere definite ai sensi delle vigenti</w:t>
      </w:r>
      <w:r w:rsidR="00522FCA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 xml:space="preserve"> </w:t>
      </w:r>
      <w:r w:rsidR="00511E70" w:rsidRPr="00175050">
        <w:rPr>
          <w:rFonts w:eastAsia="Arial Unicode MS" w:cs="Arial"/>
          <w:i/>
          <w:iCs/>
          <w:color w:val="000000" w:themeColor="text1"/>
          <w:sz w:val="20"/>
          <w:szCs w:val="20"/>
          <w:lang w:eastAsia="zh-CN"/>
        </w:rPr>
        <w:t>normative regionali e delle province autonome di Trento e di Bolzano</w:t>
      </w:r>
      <w:r w:rsidR="00522FCA" w:rsidRPr="00F6768D">
        <w:rPr>
          <w:rFonts w:eastAsia="Arial Unicode MS" w:cs="Arial"/>
          <w:color w:val="000000" w:themeColor="text1"/>
          <w:sz w:val="20"/>
          <w:szCs w:val="20"/>
          <w:lang w:eastAsia="zh-CN"/>
        </w:rPr>
        <w:t>”</w:t>
      </w:r>
      <w:r w:rsidRPr="00F6768D">
        <w:rPr>
          <w:rFonts w:eastAsia="Arial Unicode MS" w:cs="Arial"/>
          <w:color w:val="000000" w:themeColor="text1"/>
          <w:sz w:val="20"/>
          <w:szCs w:val="20"/>
          <w:lang w:eastAsia="zh-CN"/>
        </w:rPr>
        <w:t>;</w:t>
      </w:r>
    </w:p>
    <w:p w14:paraId="08EB093B" w14:textId="28277F5E" w:rsidR="0043249F" w:rsidRPr="00175050" w:rsidRDefault="001C5490" w:rsidP="00175050">
      <w:pPr>
        <w:pStyle w:val="Paragrafoelenco"/>
        <w:numPr>
          <w:ilvl w:val="0"/>
          <w:numId w:val="32"/>
        </w:numPr>
        <w:ind w:left="142" w:hanging="142"/>
        <w:jc w:val="both"/>
        <w:rPr>
          <w:sz w:val="20"/>
          <w:szCs w:val="20"/>
          <w:lang w:eastAsia="zh-CN"/>
        </w:rPr>
      </w:pPr>
      <w:r w:rsidRPr="00175050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realizzare </w:t>
      </w:r>
      <w:r w:rsidR="00511E70" w:rsidRPr="00175050">
        <w:rPr>
          <w:rFonts w:eastAsia="Arial Unicode MS" w:cs="Arial"/>
          <w:color w:val="000000" w:themeColor="text1"/>
          <w:sz w:val="20"/>
          <w:szCs w:val="20"/>
          <w:lang w:eastAsia="zh-CN"/>
        </w:rPr>
        <w:t>e gesti</w:t>
      </w:r>
      <w:r w:rsidR="005D77E3" w:rsidRPr="00175050">
        <w:rPr>
          <w:rFonts w:eastAsia="Arial Unicode MS" w:cs="Arial"/>
          <w:color w:val="000000" w:themeColor="text1"/>
          <w:sz w:val="20"/>
          <w:szCs w:val="20"/>
          <w:lang w:eastAsia="zh-CN"/>
        </w:rPr>
        <w:t>r</w:t>
      </w:r>
      <w:r w:rsidR="00511E70" w:rsidRPr="00175050">
        <w:rPr>
          <w:rFonts w:eastAsia="Arial Unicode MS" w:cs="Arial"/>
          <w:color w:val="000000" w:themeColor="text1"/>
          <w:sz w:val="20"/>
          <w:szCs w:val="20"/>
          <w:lang w:eastAsia="zh-CN"/>
        </w:rPr>
        <w:t>e la relativa banca dati</w:t>
      </w:r>
      <w:r w:rsidR="008135BD" w:rsidRPr="00175050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, </w:t>
      </w:r>
      <w:r w:rsidR="006B4CDC" w:rsidRPr="00175050">
        <w:rPr>
          <w:rFonts w:eastAsia="Arial Unicode MS" w:cs="Arial"/>
          <w:color w:val="000000" w:themeColor="text1"/>
          <w:sz w:val="20"/>
          <w:szCs w:val="20"/>
          <w:lang w:eastAsia="zh-CN"/>
        </w:rPr>
        <w:t>in cui saranno memorizzati</w:t>
      </w:r>
      <w:r w:rsidR="00F64BC2" w:rsidRPr="00175050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i dati </w:t>
      </w:r>
      <w:r w:rsidR="00A3758A" w:rsidRPr="00175050">
        <w:rPr>
          <w:sz w:val="20"/>
          <w:szCs w:val="20"/>
          <w:lang w:eastAsia="zh-CN"/>
        </w:rPr>
        <w:t>inerenti alle medesime strutture</w:t>
      </w:r>
      <w:r w:rsidR="005572B3" w:rsidRPr="00175050">
        <w:rPr>
          <w:sz w:val="20"/>
          <w:szCs w:val="20"/>
          <w:lang w:eastAsia="zh-CN"/>
        </w:rPr>
        <w:t xml:space="preserve"> </w:t>
      </w:r>
      <w:r w:rsidR="00A3758A" w:rsidRPr="00175050">
        <w:rPr>
          <w:sz w:val="20"/>
          <w:szCs w:val="20"/>
          <w:lang w:eastAsia="zh-CN"/>
        </w:rPr>
        <w:t>turistico-ricettive e unit</w:t>
      </w:r>
      <w:r w:rsidR="005572B3" w:rsidRPr="00175050">
        <w:rPr>
          <w:sz w:val="20"/>
          <w:szCs w:val="20"/>
          <w:lang w:eastAsia="zh-CN"/>
        </w:rPr>
        <w:t>à</w:t>
      </w:r>
      <w:r w:rsidR="00A3758A" w:rsidRPr="00175050">
        <w:rPr>
          <w:sz w:val="20"/>
          <w:szCs w:val="20"/>
          <w:lang w:eastAsia="zh-CN"/>
        </w:rPr>
        <w:t xml:space="preserve"> immobiliari locate</w:t>
      </w:r>
      <w:r w:rsidR="005D77E3" w:rsidRPr="00175050">
        <w:rPr>
          <w:sz w:val="20"/>
          <w:szCs w:val="20"/>
          <w:lang w:eastAsia="zh-CN"/>
        </w:rPr>
        <w:t>.</w:t>
      </w:r>
      <w:r w:rsidR="00FC2777" w:rsidRPr="00175050">
        <w:rPr>
          <w:sz w:val="20"/>
          <w:szCs w:val="20"/>
          <w:lang w:eastAsia="zh-CN"/>
        </w:rPr>
        <w:t xml:space="preserve"> </w:t>
      </w:r>
    </w:p>
    <w:p w14:paraId="2AFB1F7E" w14:textId="646663A4" w:rsidR="00CF20E3" w:rsidRDefault="00FC2777" w:rsidP="00511E70">
      <w:pPr>
        <w:spacing w:before="120" w:after="120" w:line="276" w:lineRule="auto"/>
        <w:ind w:right="-86"/>
        <w:jc w:val="both"/>
        <w:rPr>
          <w:rFonts w:eastAsia="Arial Unicode MS" w:cs="Arial"/>
          <w:color w:val="000000" w:themeColor="text1"/>
          <w:sz w:val="20"/>
          <w:szCs w:val="20"/>
          <w:lang w:eastAsia="zh-CN"/>
        </w:rPr>
      </w:pPr>
      <w:r w:rsidRPr="00F6768D">
        <w:rPr>
          <w:rFonts w:eastAsia="Arial Unicode MS" w:cs="Arial"/>
          <w:color w:val="000000" w:themeColor="text1"/>
          <w:sz w:val="20"/>
          <w:szCs w:val="20"/>
          <w:lang w:eastAsia="zh-CN"/>
        </w:rPr>
        <w:t>Le strutture così definite saranno chiama</w: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te </w:t>
      </w:r>
      <w:r w:rsidR="00221015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nella presente </w: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informativa, ove </w:t>
      </w:r>
      <w:r w:rsidR="00BF3345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non necessaria distinzione, “strutture </w:t>
      </w:r>
      <w:r w:rsidR="006135DC">
        <w:rPr>
          <w:rFonts w:eastAsia="Arial Unicode MS" w:cs="Arial"/>
          <w:color w:val="000000" w:themeColor="text1"/>
          <w:sz w:val="20"/>
          <w:szCs w:val="20"/>
          <w:lang w:eastAsia="zh-CN"/>
        </w:rPr>
        <w:t>turistico</w:t>
      </w:r>
      <w:r w:rsidR="00F60816">
        <w:rPr>
          <w:rFonts w:eastAsia="Arial Unicode MS" w:cs="Arial"/>
          <w:color w:val="000000" w:themeColor="text1"/>
          <w:sz w:val="20"/>
          <w:szCs w:val="20"/>
          <w:lang w:eastAsia="zh-CN"/>
        </w:rPr>
        <w:t>-</w:t>
      </w:r>
      <w:r w:rsidR="00BF3345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ricettive”. </w:t>
      </w:r>
    </w:p>
    <w:p w14:paraId="553B583F" w14:textId="6E85F814" w:rsidR="00DD1BA5" w:rsidRPr="00A6162C" w:rsidRDefault="00DD1BA5" w:rsidP="00DD1BA5">
      <w:pPr>
        <w:spacing w:before="120" w:after="120" w:line="276" w:lineRule="auto"/>
        <w:jc w:val="both"/>
        <w:rPr>
          <w:rFonts w:eastAsiaTheme="minorHAnsi"/>
          <w:color w:val="000000"/>
          <w:sz w:val="20"/>
          <w:szCs w:val="20"/>
          <w:lang w:eastAsia="zh-CN"/>
        </w:rPr>
      </w:pPr>
      <w:r w:rsidRPr="00A6162C">
        <w:rPr>
          <w:color w:val="000000"/>
          <w:sz w:val="20"/>
          <w:szCs w:val="20"/>
          <w:lang w:eastAsia="zh-CN"/>
        </w:rPr>
        <w:t>Le informazioni potranno essere acquisite da Regioni e Province autonome o</w:t>
      </w:r>
      <w:r w:rsidR="00E16A65">
        <w:rPr>
          <w:color w:val="000000"/>
          <w:sz w:val="20"/>
          <w:szCs w:val="20"/>
          <w:lang w:eastAsia="zh-CN"/>
        </w:rPr>
        <w:t xml:space="preserve"> </w:t>
      </w:r>
      <w:r w:rsidR="00E16A65" w:rsidRPr="003D78A0">
        <w:rPr>
          <w:color w:val="000000"/>
          <w:sz w:val="20"/>
          <w:szCs w:val="20"/>
          <w:lang w:eastAsia="zh-CN"/>
        </w:rPr>
        <w:t xml:space="preserve">direttamente dai soggetti titolari </w:t>
      </w:r>
      <w:r w:rsidR="00E16A65">
        <w:rPr>
          <w:color w:val="000000"/>
          <w:sz w:val="20"/>
          <w:szCs w:val="20"/>
          <w:lang w:eastAsia="zh-CN"/>
        </w:rPr>
        <w:t xml:space="preserve">o gestori </w:t>
      </w:r>
      <w:r w:rsidR="00E16A65" w:rsidRPr="003D78A0">
        <w:rPr>
          <w:color w:val="000000"/>
          <w:sz w:val="20"/>
          <w:szCs w:val="20"/>
          <w:lang w:eastAsia="zh-CN"/>
        </w:rPr>
        <w:t>delle strutture ricettive</w:t>
      </w:r>
      <w:r w:rsidRPr="00A6162C">
        <w:rPr>
          <w:color w:val="000000"/>
          <w:sz w:val="20"/>
          <w:szCs w:val="20"/>
          <w:lang w:eastAsia="zh-CN"/>
        </w:rPr>
        <w:t>.</w:t>
      </w:r>
    </w:p>
    <w:bookmarkEnd w:id="1"/>
    <w:p w14:paraId="52B8E494" w14:textId="79FA0CCC" w:rsidR="00F90B36" w:rsidRDefault="00F90B36" w:rsidP="00AA46C8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Nell’ambito della </w:t>
      </w:r>
      <w:r w:rsidR="00546810">
        <w:rPr>
          <w:rFonts w:eastAsia="Arial Unicode MS" w:cs="Arial"/>
          <w:color w:val="000000"/>
          <w:sz w:val="20"/>
          <w:szCs w:val="20"/>
          <w:lang w:eastAsia="zh-CN"/>
        </w:rPr>
        <w:t>b</w:t>
      </w:r>
      <w:r w:rsidR="001B324E">
        <w:rPr>
          <w:rFonts w:eastAsia="Arial Unicode MS" w:cs="Arial"/>
          <w:color w:val="000000"/>
          <w:sz w:val="20"/>
          <w:szCs w:val="20"/>
          <w:lang w:eastAsia="zh-CN"/>
        </w:rPr>
        <w:t>anca</w:t>
      </w: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 dati sono trattati alcuni dati personali e la presente informativa fornisce agli Interessati di seguito identificati elementi di dettaglio circa i trattamenti effettuati su questi dati personali.</w:t>
      </w:r>
    </w:p>
    <w:p w14:paraId="46DE4ED8" w14:textId="5DD27184" w:rsidR="009735E6" w:rsidRPr="006B22CF" w:rsidRDefault="006B22CF" w:rsidP="006B22CF">
      <w:pPr>
        <w:pStyle w:val="Paragrafoelenco"/>
        <w:numPr>
          <w:ilvl w:val="0"/>
          <w:numId w:val="20"/>
        </w:numPr>
        <w:spacing w:before="120" w:after="120" w:line="276" w:lineRule="auto"/>
        <w:ind w:right="-86"/>
        <w:jc w:val="center"/>
        <w:rPr>
          <w:rFonts w:eastAsia="Arial Unicode MS" w:cs="Arial"/>
          <w:color w:val="000000"/>
          <w:sz w:val="20"/>
          <w:szCs w:val="20"/>
          <w:lang w:eastAsia="zh-CN"/>
        </w:rPr>
      </w:pPr>
      <w:r w:rsidRPr="00A54236">
        <w:rPr>
          <w:rFonts w:eastAsia="Arial Unicode MS" w:cs="Arial"/>
          <w:b/>
          <w:bCs/>
          <w:i/>
          <w:iCs/>
          <w:color w:val="000000"/>
          <w:sz w:val="20"/>
          <w:szCs w:val="20"/>
          <w:u w:val="single"/>
          <w:lang w:eastAsia="zh-CN"/>
        </w:rPr>
        <w:t>Informativa</w:t>
      </w: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     - </w:t>
      </w:r>
    </w:p>
    <w:p w14:paraId="3EE1E9A2" w14:textId="45B3290C" w:rsidR="00493A11" w:rsidRPr="00A136D4" w:rsidRDefault="00EB006B" w:rsidP="00A136D4">
      <w:pPr>
        <w:spacing w:before="120" w:after="120" w:line="276" w:lineRule="auto"/>
        <w:ind w:right="-1"/>
        <w:jc w:val="both"/>
        <w:rPr>
          <w:rFonts w:eastAsia="Arial Unicode MS" w:cs="Arial"/>
          <w:sz w:val="20"/>
          <w:szCs w:val="20"/>
          <w:lang w:eastAsia="zh-CN"/>
        </w:rPr>
      </w:pPr>
      <w:r>
        <w:rPr>
          <w:rFonts w:eastAsia="Arial Unicode MS" w:cs="Arial"/>
          <w:sz w:val="20"/>
          <w:szCs w:val="20"/>
          <w:lang w:eastAsia="zh-CN"/>
        </w:rPr>
        <w:t xml:space="preserve">Il </w:t>
      </w:r>
      <w:r w:rsidR="009735E6">
        <w:rPr>
          <w:rFonts w:eastAsia="Arial Unicode MS" w:cs="Arial"/>
          <w:sz w:val="20"/>
          <w:szCs w:val="20"/>
          <w:lang w:eastAsia="zh-CN"/>
        </w:rPr>
        <w:t>Ministero</w:t>
      </w:r>
      <w:r w:rsidR="00CB3F05">
        <w:rPr>
          <w:rFonts w:eastAsia="Arial Unicode MS" w:cs="Arial"/>
          <w:sz w:val="20"/>
          <w:szCs w:val="20"/>
          <w:lang w:eastAsia="zh-CN"/>
        </w:rPr>
        <w:t>,</w:t>
      </w:r>
      <w:r w:rsidR="005B51C7" w:rsidRPr="00A136D4">
        <w:rPr>
          <w:rFonts w:eastAsia="Arial Unicode MS" w:cs="Arial"/>
          <w:sz w:val="20"/>
          <w:szCs w:val="20"/>
          <w:lang w:eastAsia="zh-CN"/>
        </w:rPr>
        <w:t xml:space="preserve"> </w:t>
      </w:r>
      <w:r w:rsidR="004C1D17" w:rsidRPr="00A136D4">
        <w:rPr>
          <w:rFonts w:eastAsia="Arial Unicode MS" w:cs="Arial"/>
          <w:sz w:val="20"/>
          <w:szCs w:val="20"/>
          <w:lang w:eastAsia="zh-CN"/>
        </w:rPr>
        <w:t>a</w:t>
      </w:r>
      <w:r w:rsidR="00493A11" w:rsidRPr="00A136D4">
        <w:rPr>
          <w:rFonts w:eastAsia="Arial Unicode MS" w:cs="Arial"/>
          <w:sz w:val="20"/>
          <w:szCs w:val="20"/>
          <w:lang w:eastAsia="zh-CN"/>
        </w:rPr>
        <w:t>i sensi di quanto disposto da</w:t>
      </w:r>
      <w:r w:rsidR="003E1C2C">
        <w:rPr>
          <w:rFonts w:eastAsia="Arial Unicode MS" w:cs="Arial"/>
          <w:sz w:val="20"/>
          <w:szCs w:val="20"/>
          <w:lang w:eastAsia="zh-CN"/>
        </w:rPr>
        <w:t xml:space="preserve">gli </w:t>
      </w:r>
      <w:r w:rsidR="00493A11" w:rsidRPr="00A136D4">
        <w:rPr>
          <w:rFonts w:eastAsia="Arial Unicode MS" w:cs="Arial"/>
          <w:sz w:val="20"/>
          <w:szCs w:val="20"/>
          <w:shd w:val="clear" w:color="auto" w:fill="FFFFFF" w:themeFill="background1"/>
          <w:lang w:eastAsia="zh-CN"/>
        </w:rPr>
        <w:t>art</w:t>
      </w:r>
      <w:r w:rsidR="00926EC5" w:rsidRPr="00A136D4">
        <w:rPr>
          <w:rFonts w:eastAsia="Arial Unicode MS" w:cs="Arial"/>
          <w:sz w:val="20"/>
          <w:szCs w:val="20"/>
          <w:shd w:val="clear" w:color="auto" w:fill="FFFFFF" w:themeFill="background1"/>
          <w:lang w:eastAsia="zh-CN"/>
        </w:rPr>
        <w:t>icol</w:t>
      </w:r>
      <w:r w:rsidR="003E1C2C">
        <w:rPr>
          <w:rFonts w:eastAsia="Arial Unicode MS" w:cs="Arial"/>
          <w:sz w:val="20"/>
          <w:szCs w:val="20"/>
          <w:shd w:val="clear" w:color="auto" w:fill="FFFFFF" w:themeFill="background1"/>
          <w:lang w:eastAsia="zh-CN"/>
        </w:rPr>
        <w:t xml:space="preserve">i 13 e </w:t>
      </w:r>
      <w:r w:rsidR="00926EC5" w:rsidRPr="00A136D4">
        <w:rPr>
          <w:rFonts w:eastAsia="Arial Unicode MS" w:cs="Arial"/>
          <w:sz w:val="20"/>
          <w:szCs w:val="20"/>
          <w:lang w:eastAsia="zh-CN"/>
        </w:rPr>
        <w:t xml:space="preserve">14 </w:t>
      </w:r>
      <w:r w:rsidR="00493A11" w:rsidRPr="00A136D4">
        <w:rPr>
          <w:rFonts w:eastAsia="Arial Unicode MS" w:cs="Arial"/>
          <w:sz w:val="20"/>
          <w:szCs w:val="20"/>
          <w:lang w:eastAsia="zh-CN"/>
        </w:rPr>
        <w:t xml:space="preserve">del </w:t>
      </w:r>
      <w:r w:rsidR="005B51C7" w:rsidRPr="00A136D4">
        <w:rPr>
          <w:rFonts w:eastAsia="Arial Unicode MS" w:cs="Arial"/>
          <w:sz w:val="20"/>
          <w:szCs w:val="20"/>
          <w:lang w:eastAsia="zh-CN"/>
        </w:rPr>
        <w:t>GDPR</w:t>
      </w:r>
      <w:r w:rsidR="00E76F07" w:rsidRPr="00A136D4">
        <w:rPr>
          <w:rFonts w:eastAsia="Arial Unicode MS" w:cs="Arial"/>
          <w:sz w:val="20"/>
          <w:szCs w:val="20"/>
          <w:lang w:eastAsia="zh-CN"/>
        </w:rPr>
        <w:t xml:space="preserve"> (anche “</w:t>
      </w:r>
      <w:r w:rsidR="00E76F07" w:rsidRPr="00A136D4">
        <w:rPr>
          <w:rFonts w:eastAsia="Arial Unicode MS" w:cs="Arial"/>
          <w:b/>
          <w:bCs/>
          <w:sz w:val="20"/>
          <w:szCs w:val="20"/>
          <w:lang w:eastAsia="zh-CN"/>
        </w:rPr>
        <w:t>Regolamento</w:t>
      </w:r>
      <w:r w:rsidR="00E76F07" w:rsidRPr="00A136D4">
        <w:rPr>
          <w:rFonts w:eastAsia="Arial Unicode MS" w:cs="Arial"/>
          <w:sz w:val="20"/>
          <w:szCs w:val="20"/>
          <w:lang w:eastAsia="zh-CN"/>
        </w:rPr>
        <w:t>”)</w:t>
      </w:r>
      <w:r w:rsidR="00A307EA" w:rsidRPr="00A136D4">
        <w:rPr>
          <w:rFonts w:eastAsia="Arial Unicode MS" w:cs="Arial"/>
          <w:sz w:val="20"/>
          <w:szCs w:val="20"/>
          <w:lang w:eastAsia="zh-CN"/>
        </w:rPr>
        <w:t>, La informa</w:t>
      </w:r>
      <w:r w:rsidR="004C1D17" w:rsidRPr="00A136D4">
        <w:rPr>
          <w:rFonts w:eastAsia="Arial Unicode MS" w:cs="Arial"/>
          <w:sz w:val="20"/>
          <w:szCs w:val="20"/>
          <w:lang w:eastAsia="zh-CN"/>
        </w:rPr>
        <w:t xml:space="preserve"> </w:t>
      </w:r>
      <w:r w:rsidR="00A307EA" w:rsidRPr="00A136D4">
        <w:rPr>
          <w:rFonts w:eastAsia="Arial Unicode MS" w:cs="Arial"/>
          <w:sz w:val="20"/>
          <w:szCs w:val="20"/>
          <w:lang w:eastAsia="zh-CN"/>
        </w:rPr>
        <w:t>che</w:t>
      </w:r>
      <w:r w:rsidR="006F527B">
        <w:rPr>
          <w:rFonts w:eastAsia="Arial Unicode MS" w:cs="Arial"/>
          <w:sz w:val="20"/>
          <w:szCs w:val="20"/>
          <w:lang w:eastAsia="zh-CN"/>
        </w:rPr>
        <w:t>,</w:t>
      </w:r>
      <w:r w:rsidR="00A307EA" w:rsidRPr="00A136D4">
        <w:rPr>
          <w:rFonts w:eastAsia="Arial Unicode MS" w:cs="Arial"/>
          <w:sz w:val="20"/>
          <w:szCs w:val="20"/>
          <w:lang w:eastAsia="zh-CN"/>
        </w:rPr>
        <w:t xml:space="preserve"> in qualità di</w:t>
      </w:r>
      <w:r w:rsidR="00FC4B06" w:rsidRPr="00A136D4">
        <w:rPr>
          <w:rFonts w:eastAsia="Arial Unicode MS" w:cs="Arial"/>
          <w:sz w:val="20"/>
          <w:szCs w:val="20"/>
          <w:lang w:eastAsia="zh-CN"/>
        </w:rPr>
        <w:t xml:space="preserve"> I</w:t>
      </w:r>
      <w:r w:rsidR="00A307EA" w:rsidRPr="00A136D4">
        <w:rPr>
          <w:rFonts w:eastAsia="Arial Unicode MS" w:cs="Arial"/>
          <w:sz w:val="20"/>
          <w:szCs w:val="20"/>
          <w:lang w:eastAsia="zh-CN"/>
        </w:rPr>
        <w:t xml:space="preserve">nteressato </w:t>
      </w:r>
      <w:r w:rsidR="00493A11" w:rsidRPr="00A136D4">
        <w:rPr>
          <w:rFonts w:eastAsia="Arial Unicode MS" w:cs="Arial"/>
          <w:sz w:val="20"/>
          <w:szCs w:val="20"/>
          <w:lang w:eastAsia="zh-CN"/>
        </w:rPr>
        <w:t>(“</w:t>
      </w:r>
      <w:r w:rsidR="00493A11" w:rsidRPr="00A136D4">
        <w:rPr>
          <w:rFonts w:eastAsia="Arial Unicode MS" w:cs="Arial"/>
          <w:b/>
          <w:sz w:val="20"/>
          <w:szCs w:val="20"/>
          <w:lang w:eastAsia="zh-CN"/>
        </w:rPr>
        <w:t>Interessato</w:t>
      </w:r>
      <w:r w:rsidR="00493A11" w:rsidRPr="00A136D4">
        <w:rPr>
          <w:rFonts w:eastAsia="Arial Unicode MS" w:cs="Arial"/>
          <w:sz w:val="20"/>
          <w:szCs w:val="20"/>
          <w:lang w:eastAsia="zh-CN"/>
        </w:rPr>
        <w:t>”)</w:t>
      </w:r>
      <w:r w:rsidR="00A307EA" w:rsidRPr="00A136D4">
        <w:rPr>
          <w:rFonts w:eastAsia="Arial Unicode MS" w:cs="Arial"/>
          <w:sz w:val="20"/>
          <w:szCs w:val="20"/>
          <w:lang w:eastAsia="zh-CN"/>
        </w:rPr>
        <w:t>,</w:t>
      </w:r>
      <w:r w:rsidR="00493A11" w:rsidRPr="00A136D4">
        <w:rPr>
          <w:rFonts w:eastAsia="Arial Unicode MS" w:cs="Arial"/>
          <w:sz w:val="20"/>
          <w:szCs w:val="20"/>
          <w:lang w:eastAsia="zh-CN"/>
        </w:rPr>
        <w:t xml:space="preserve"> i </w:t>
      </w:r>
      <w:r w:rsidR="00A307EA" w:rsidRPr="00A136D4">
        <w:rPr>
          <w:rFonts w:eastAsia="Arial Unicode MS" w:cs="Arial"/>
          <w:sz w:val="20"/>
          <w:szCs w:val="20"/>
          <w:lang w:eastAsia="zh-CN"/>
        </w:rPr>
        <w:t xml:space="preserve">Suoi </w:t>
      </w:r>
      <w:r w:rsidR="00493A11" w:rsidRPr="00A136D4">
        <w:rPr>
          <w:rFonts w:eastAsia="Arial Unicode MS" w:cs="Arial"/>
          <w:sz w:val="20"/>
          <w:szCs w:val="20"/>
          <w:lang w:eastAsia="zh-CN"/>
        </w:rPr>
        <w:t>dati personali</w:t>
      </w:r>
      <w:r w:rsidR="00257038" w:rsidRPr="00A136D4">
        <w:rPr>
          <w:rFonts w:eastAsia="Arial Unicode MS" w:cs="Arial"/>
          <w:sz w:val="20"/>
          <w:szCs w:val="20"/>
          <w:lang w:eastAsia="zh-CN"/>
        </w:rPr>
        <w:t xml:space="preserve"> (“</w:t>
      </w:r>
      <w:r w:rsidR="00041A94" w:rsidRPr="00A136D4">
        <w:rPr>
          <w:rFonts w:eastAsia="Arial Unicode MS" w:cs="Arial"/>
          <w:b/>
          <w:sz w:val="20"/>
          <w:szCs w:val="20"/>
          <w:lang w:eastAsia="zh-CN"/>
        </w:rPr>
        <w:t>d</w:t>
      </w:r>
      <w:r w:rsidR="00257038" w:rsidRPr="00A136D4">
        <w:rPr>
          <w:rFonts w:eastAsia="Arial Unicode MS" w:cs="Arial"/>
          <w:b/>
          <w:sz w:val="20"/>
          <w:szCs w:val="20"/>
          <w:lang w:eastAsia="zh-CN"/>
        </w:rPr>
        <w:t xml:space="preserve">ati </w:t>
      </w:r>
      <w:r w:rsidR="00041A94" w:rsidRPr="00A136D4">
        <w:rPr>
          <w:rFonts w:eastAsia="Arial Unicode MS" w:cs="Arial"/>
          <w:b/>
          <w:sz w:val="20"/>
          <w:szCs w:val="20"/>
          <w:lang w:eastAsia="zh-CN"/>
        </w:rPr>
        <w:t>p</w:t>
      </w:r>
      <w:r w:rsidR="00257038" w:rsidRPr="00A136D4">
        <w:rPr>
          <w:rFonts w:eastAsia="Arial Unicode MS" w:cs="Arial"/>
          <w:b/>
          <w:sz w:val="20"/>
          <w:szCs w:val="20"/>
          <w:lang w:eastAsia="zh-CN"/>
        </w:rPr>
        <w:t>ersonali</w:t>
      </w:r>
      <w:r w:rsidR="00257038" w:rsidRPr="00A136D4">
        <w:rPr>
          <w:rFonts w:eastAsia="Arial Unicode MS" w:cs="Arial"/>
          <w:sz w:val="20"/>
          <w:szCs w:val="20"/>
          <w:lang w:eastAsia="zh-CN"/>
        </w:rPr>
        <w:t>”)</w:t>
      </w:r>
      <w:r w:rsidR="00FC4B06" w:rsidRPr="00A136D4">
        <w:rPr>
          <w:rFonts w:eastAsia="Arial Unicode MS" w:cs="Arial"/>
          <w:sz w:val="20"/>
          <w:szCs w:val="20"/>
          <w:lang w:eastAsia="zh-CN"/>
        </w:rPr>
        <w:t xml:space="preserve"> </w:t>
      </w:r>
      <w:r w:rsidR="00404242">
        <w:rPr>
          <w:rFonts w:eastAsia="Arial Unicode MS" w:cs="Arial"/>
          <w:sz w:val="20"/>
          <w:szCs w:val="20"/>
          <w:lang w:eastAsia="zh-CN"/>
        </w:rPr>
        <w:t xml:space="preserve">di cui al successivo </w:t>
      </w:r>
      <w:r w:rsidR="001B324E">
        <w:rPr>
          <w:rFonts w:eastAsia="Arial Unicode MS" w:cs="Arial"/>
          <w:sz w:val="20"/>
          <w:szCs w:val="20"/>
          <w:lang w:eastAsia="zh-CN"/>
        </w:rPr>
        <w:t>articol</w:t>
      </w:r>
      <w:r w:rsidR="00404242">
        <w:rPr>
          <w:rFonts w:eastAsia="Arial Unicode MS" w:cs="Arial"/>
          <w:sz w:val="20"/>
          <w:szCs w:val="20"/>
          <w:lang w:eastAsia="zh-CN"/>
        </w:rPr>
        <w:t xml:space="preserve">o </w:t>
      </w:r>
      <w:r w:rsidR="00404242">
        <w:rPr>
          <w:rFonts w:eastAsia="Arial Unicode MS" w:cs="Arial"/>
          <w:sz w:val="20"/>
          <w:szCs w:val="20"/>
          <w:lang w:eastAsia="zh-CN"/>
        </w:rPr>
        <w:fldChar w:fldCharType="begin"/>
      </w:r>
      <w:r w:rsidR="00404242">
        <w:rPr>
          <w:rFonts w:eastAsia="Arial Unicode MS" w:cs="Arial"/>
          <w:sz w:val="20"/>
          <w:szCs w:val="20"/>
          <w:lang w:eastAsia="zh-CN"/>
        </w:rPr>
        <w:instrText xml:space="preserve"> REF _Hlk529448994 \r \h </w:instrText>
      </w:r>
      <w:r w:rsidR="00404242">
        <w:rPr>
          <w:rFonts w:eastAsia="Arial Unicode MS" w:cs="Arial"/>
          <w:sz w:val="20"/>
          <w:szCs w:val="20"/>
          <w:lang w:eastAsia="zh-CN"/>
        </w:rPr>
      </w:r>
      <w:r w:rsidR="00404242">
        <w:rPr>
          <w:rFonts w:eastAsia="Arial Unicode MS" w:cs="Arial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sz w:val="20"/>
          <w:szCs w:val="20"/>
          <w:lang w:eastAsia="zh-CN"/>
        </w:rPr>
        <w:t>4</w:t>
      </w:r>
      <w:r w:rsidR="00404242">
        <w:rPr>
          <w:rFonts w:eastAsia="Arial Unicode MS" w:cs="Arial"/>
          <w:sz w:val="20"/>
          <w:szCs w:val="20"/>
          <w:lang w:eastAsia="zh-CN"/>
        </w:rPr>
        <w:fldChar w:fldCharType="end"/>
      </w:r>
      <w:r w:rsidR="00404242">
        <w:rPr>
          <w:rFonts w:eastAsia="Arial Unicode MS" w:cs="Arial"/>
          <w:sz w:val="20"/>
          <w:szCs w:val="20"/>
          <w:lang w:eastAsia="zh-CN"/>
        </w:rPr>
        <w:t xml:space="preserve"> </w:t>
      </w:r>
      <w:r w:rsidR="004C1D17" w:rsidRPr="00A136D4">
        <w:rPr>
          <w:rFonts w:eastAsia="Arial Unicode MS" w:cs="Arial"/>
          <w:sz w:val="20"/>
          <w:szCs w:val="20"/>
          <w:lang w:eastAsia="zh-CN"/>
        </w:rPr>
        <w:t xml:space="preserve">saranno oggetto di </w:t>
      </w:r>
      <w:r w:rsidR="00493A11" w:rsidRPr="00A136D4">
        <w:rPr>
          <w:rFonts w:eastAsia="Arial Unicode MS" w:cs="Arial"/>
          <w:sz w:val="20"/>
          <w:szCs w:val="20"/>
          <w:lang w:eastAsia="zh-CN"/>
        </w:rPr>
        <w:t>trattamento nel rispetto della vigente normativa</w:t>
      </w:r>
      <w:r w:rsidR="001F720F" w:rsidRPr="00A136D4">
        <w:rPr>
          <w:rFonts w:eastAsia="Arial Unicode MS" w:cs="Arial"/>
          <w:sz w:val="20"/>
          <w:szCs w:val="20"/>
          <w:lang w:eastAsia="zh-CN"/>
        </w:rPr>
        <w:t>.</w:t>
      </w:r>
    </w:p>
    <w:p w14:paraId="202414A3" w14:textId="5100082A" w:rsidR="00900307" w:rsidRPr="00900307" w:rsidRDefault="00370A19" w:rsidP="00A136D4">
      <w:pPr>
        <w:pStyle w:val="Paragrafoelenco"/>
        <w:numPr>
          <w:ilvl w:val="0"/>
          <w:numId w:val="16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bookmarkStart w:id="2" w:name="_Ref102043632"/>
      <w:r>
        <w:rPr>
          <w:rFonts w:eastAsia="Arial Unicode MS" w:cs="Arial"/>
          <w:b/>
          <w:sz w:val="20"/>
          <w:szCs w:val="20"/>
          <w:lang w:eastAsia="zh-CN"/>
        </w:rPr>
        <w:t>T</w:t>
      </w:r>
      <w:r w:rsidR="004C1D17" w:rsidRPr="00A136D4">
        <w:rPr>
          <w:rFonts w:eastAsia="Arial Unicode MS" w:cs="Arial"/>
          <w:b/>
          <w:sz w:val="20"/>
          <w:szCs w:val="20"/>
          <w:lang w:eastAsia="zh-CN"/>
        </w:rPr>
        <w:t>itolar</w:t>
      </w:r>
      <w:r w:rsidR="00900307">
        <w:rPr>
          <w:rFonts w:eastAsia="Arial Unicode MS" w:cs="Arial"/>
          <w:b/>
          <w:sz w:val="20"/>
          <w:szCs w:val="20"/>
          <w:lang w:eastAsia="zh-CN"/>
        </w:rPr>
        <w:t>i</w:t>
      </w:r>
      <w:r w:rsidR="004C1D17" w:rsidRPr="00A136D4">
        <w:rPr>
          <w:rFonts w:eastAsia="Arial Unicode MS" w:cs="Arial"/>
          <w:b/>
          <w:sz w:val="20"/>
          <w:szCs w:val="20"/>
          <w:lang w:eastAsia="zh-CN"/>
        </w:rPr>
        <w:t xml:space="preserve"> </w:t>
      </w:r>
      <w:r>
        <w:rPr>
          <w:rFonts w:eastAsia="Arial Unicode MS" w:cs="Arial"/>
          <w:b/>
          <w:sz w:val="20"/>
          <w:szCs w:val="20"/>
          <w:lang w:eastAsia="zh-CN"/>
        </w:rPr>
        <w:t xml:space="preserve">autonomi </w:t>
      </w:r>
      <w:r w:rsidR="00E76F07" w:rsidRPr="00A136D4">
        <w:rPr>
          <w:rFonts w:eastAsia="Arial Unicode MS" w:cs="Arial"/>
          <w:b/>
          <w:sz w:val="20"/>
          <w:szCs w:val="20"/>
          <w:lang w:eastAsia="zh-CN"/>
        </w:rPr>
        <w:t>d</w:t>
      </w:r>
      <w:r w:rsidR="004C1D17" w:rsidRPr="00A136D4">
        <w:rPr>
          <w:rFonts w:eastAsia="Arial Unicode MS" w:cs="Arial"/>
          <w:b/>
          <w:sz w:val="20"/>
          <w:szCs w:val="20"/>
          <w:lang w:eastAsia="zh-CN"/>
        </w:rPr>
        <w:t xml:space="preserve">el </w:t>
      </w:r>
      <w:r w:rsidR="008419FB" w:rsidRPr="00A136D4">
        <w:rPr>
          <w:rFonts w:eastAsia="Arial Unicode MS" w:cs="Arial"/>
          <w:b/>
          <w:sz w:val="20"/>
          <w:szCs w:val="20"/>
          <w:lang w:eastAsia="zh-CN"/>
        </w:rPr>
        <w:t>t</w:t>
      </w:r>
      <w:r w:rsidR="004C1D17" w:rsidRPr="00A136D4">
        <w:rPr>
          <w:rFonts w:eastAsia="Arial Unicode MS" w:cs="Arial"/>
          <w:b/>
          <w:sz w:val="20"/>
          <w:szCs w:val="20"/>
          <w:lang w:eastAsia="zh-CN"/>
        </w:rPr>
        <w:t>rattamento</w:t>
      </w:r>
      <w:bookmarkEnd w:id="2"/>
    </w:p>
    <w:p w14:paraId="3EFCCDEC" w14:textId="70BF4FF9" w:rsidR="00AB1A1F" w:rsidRDefault="00AB1A1F" w:rsidP="00C90004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AB1A1F">
        <w:rPr>
          <w:rFonts w:eastAsia="Arial Unicode MS" w:cs="Arial"/>
          <w:bCs/>
          <w:sz w:val="20"/>
          <w:szCs w:val="20"/>
          <w:lang w:eastAsia="zh-CN"/>
        </w:rPr>
        <w:t xml:space="preserve">I </w:t>
      </w:r>
      <w:r w:rsidR="00370A19">
        <w:rPr>
          <w:rFonts w:eastAsia="Arial Unicode MS" w:cs="Arial"/>
          <w:bCs/>
          <w:sz w:val="20"/>
          <w:szCs w:val="20"/>
          <w:lang w:eastAsia="zh-CN"/>
        </w:rPr>
        <w:t>T</w:t>
      </w:r>
      <w:r>
        <w:rPr>
          <w:rFonts w:eastAsia="Arial Unicode MS" w:cs="Arial"/>
          <w:bCs/>
          <w:sz w:val="20"/>
          <w:szCs w:val="20"/>
          <w:lang w:eastAsia="zh-CN"/>
        </w:rPr>
        <w:t xml:space="preserve">itolari </w:t>
      </w:r>
      <w:r w:rsidR="008A50A5">
        <w:rPr>
          <w:rFonts w:eastAsia="Arial Unicode MS" w:cs="Arial"/>
          <w:bCs/>
          <w:sz w:val="20"/>
          <w:szCs w:val="20"/>
          <w:lang w:eastAsia="zh-CN"/>
        </w:rPr>
        <w:t xml:space="preserve">autonomi, o solo “Titolari”, </w:t>
      </w:r>
      <w:r w:rsidR="004C1D17" w:rsidRPr="00900307">
        <w:rPr>
          <w:rFonts w:eastAsia="Arial Unicode MS" w:cs="Arial"/>
          <w:color w:val="000000"/>
          <w:sz w:val="20"/>
          <w:szCs w:val="20"/>
          <w:lang w:eastAsia="zh-CN"/>
        </w:rPr>
        <w:t xml:space="preserve">del trattamento </w:t>
      </w:r>
      <w:r w:rsidR="007F3381" w:rsidRPr="00900307">
        <w:rPr>
          <w:rFonts w:eastAsia="Arial Unicode MS" w:cs="Arial"/>
          <w:color w:val="000000"/>
          <w:sz w:val="20"/>
          <w:szCs w:val="20"/>
          <w:lang w:eastAsia="zh-CN"/>
        </w:rPr>
        <w:t>dei</w:t>
      </w:r>
      <w:r w:rsidR="00445B50">
        <w:rPr>
          <w:rFonts w:eastAsia="Arial Unicode MS" w:cs="Arial"/>
          <w:color w:val="000000"/>
          <w:sz w:val="20"/>
          <w:szCs w:val="20"/>
          <w:lang w:eastAsia="zh-CN"/>
        </w:rPr>
        <w:t xml:space="preserve"> Suoi</w:t>
      </w:r>
      <w:r w:rsidR="007F3381" w:rsidRPr="00900307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3451BB" w:rsidRPr="00900307">
        <w:rPr>
          <w:rFonts w:eastAsia="Arial Unicode MS" w:cs="Arial"/>
          <w:color w:val="000000"/>
          <w:sz w:val="20"/>
          <w:szCs w:val="20"/>
          <w:lang w:eastAsia="zh-CN"/>
        </w:rPr>
        <w:t>d</w:t>
      </w:r>
      <w:r w:rsidR="00257038" w:rsidRPr="00900307">
        <w:rPr>
          <w:rFonts w:eastAsia="Arial Unicode MS" w:cs="Arial"/>
          <w:color w:val="000000"/>
          <w:sz w:val="20"/>
          <w:szCs w:val="20"/>
          <w:lang w:eastAsia="zh-CN"/>
        </w:rPr>
        <w:t xml:space="preserve">ati </w:t>
      </w:r>
      <w:r w:rsidR="003451BB" w:rsidRPr="00900307">
        <w:rPr>
          <w:rFonts w:eastAsia="Arial Unicode MS" w:cs="Arial"/>
          <w:color w:val="000000"/>
          <w:sz w:val="20"/>
          <w:szCs w:val="20"/>
          <w:lang w:eastAsia="zh-CN"/>
        </w:rPr>
        <w:t>p</w:t>
      </w:r>
      <w:r w:rsidR="00257038" w:rsidRPr="00900307">
        <w:rPr>
          <w:rFonts w:eastAsia="Arial Unicode MS" w:cs="Arial"/>
          <w:color w:val="000000"/>
          <w:sz w:val="20"/>
          <w:szCs w:val="20"/>
          <w:lang w:eastAsia="zh-CN"/>
        </w:rPr>
        <w:t>ersonali</w:t>
      </w:r>
      <w:r w:rsidR="008A50A5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>
        <w:rPr>
          <w:rFonts w:eastAsia="Arial Unicode MS" w:cs="Arial"/>
          <w:color w:val="000000"/>
          <w:sz w:val="20"/>
          <w:szCs w:val="20"/>
          <w:lang w:eastAsia="zh-CN"/>
        </w:rPr>
        <w:t>sono:</w:t>
      </w:r>
    </w:p>
    <w:p w14:paraId="7BCCC563" w14:textId="30D8A243" w:rsidR="00041A94" w:rsidRPr="00CE2697" w:rsidRDefault="00CE2697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>i</w:t>
      </w:r>
      <w:r w:rsid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l </w:t>
      </w:r>
      <w:r w:rsidR="009735E6" w:rsidRP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Ministero del </w:t>
      </w:r>
      <w:r w:rsidR="00B9578F">
        <w:rPr>
          <w:rFonts w:eastAsia="Arial Unicode MS" w:cs="Arial"/>
          <w:color w:val="000000"/>
          <w:sz w:val="20"/>
          <w:szCs w:val="20"/>
          <w:lang w:eastAsia="zh-CN"/>
        </w:rPr>
        <w:t>T</w:t>
      </w:r>
      <w:r w:rsidR="009735E6" w:rsidRPr="00AB1A1F">
        <w:rPr>
          <w:rFonts w:eastAsia="Arial Unicode MS" w:cs="Arial"/>
          <w:color w:val="000000"/>
          <w:sz w:val="20"/>
          <w:szCs w:val="20"/>
          <w:lang w:eastAsia="zh-CN"/>
        </w:rPr>
        <w:t>urismo</w:t>
      </w:r>
      <w:r w:rsidR="003451BB" w:rsidRP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, </w:t>
      </w:r>
      <w:r w:rsidR="003E7959" w:rsidRP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con sede in </w:t>
      </w:r>
      <w:r w:rsidR="00824243" w:rsidRPr="00AB1A1F">
        <w:rPr>
          <w:rFonts w:eastAsia="Arial Unicode MS" w:cs="Arial"/>
          <w:color w:val="000000"/>
          <w:sz w:val="20"/>
          <w:szCs w:val="20"/>
          <w:lang w:eastAsia="zh-CN"/>
        </w:rPr>
        <w:t>via</w:t>
      </w:r>
      <w:r w:rsid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F32064" w:rsidRPr="00F32064">
        <w:rPr>
          <w:rFonts w:eastAsia="Arial Unicode MS" w:cs="Arial"/>
          <w:color w:val="000000"/>
          <w:sz w:val="20"/>
          <w:szCs w:val="20"/>
          <w:lang w:eastAsia="zh-CN"/>
        </w:rPr>
        <w:t>di Villa Ada</w:t>
      </w:r>
      <w:r w:rsidR="00145281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F32064" w:rsidRPr="00F32064">
        <w:rPr>
          <w:rFonts w:eastAsia="Arial Unicode MS" w:cs="Arial"/>
          <w:color w:val="000000"/>
          <w:sz w:val="20"/>
          <w:szCs w:val="20"/>
          <w:lang w:eastAsia="zh-CN"/>
        </w:rPr>
        <w:t xml:space="preserve"> 55 – </w:t>
      </w:r>
      <w:r w:rsidR="00F32064" w:rsidRPr="00AF3764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00199</w:t>
      </w:r>
      <w:r w:rsidR="00531539" w:rsidRPr="00AF3764">
        <w:rPr>
          <w:rFonts w:eastAsia="Arial Unicode MS" w:cs="Arial"/>
          <w:b/>
          <w:color w:val="000000"/>
          <w:sz w:val="20"/>
          <w:szCs w:val="20"/>
          <w:lang w:eastAsia="zh-CN"/>
        </w:rPr>
        <w:t xml:space="preserve"> </w:t>
      </w:r>
      <w:r w:rsidR="00AB1A1F" w:rsidRPr="00AF3764">
        <w:rPr>
          <w:rFonts w:eastAsia="Arial Unicode MS" w:cs="Arial"/>
          <w:b/>
          <w:color w:val="000000"/>
          <w:sz w:val="20"/>
          <w:szCs w:val="20"/>
          <w:lang w:eastAsia="zh-CN"/>
        </w:rPr>
        <w:t>Roma (</w:t>
      </w:r>
      <w:r w:rsidR="00AB1A1F">
        <w:rPr>
          <w:rFonts w:eastAsia="Arial Unicode MS" w:cs="Arial"/>
          <w:b/>
          <w:sz w:val="20"/>
          <w:szCs w:val="20"/>
          <w:lang w:eastAsia="zh-CN"/>
        </w:rPr>
        <w:t>RM)</w:t>
      </w:r>
      <w:r w:rsidR="00531539" w:rsidRPr="00AB1A1F">
        <w:rPr>
          <w:rFonts w:eastAsia="Arial Unicode MS" w:cs="Arial"/>
          <w:b/>
          <w:sz w:val="20"/>
          <w:szCs w:val="20"/>
          <w:lang w:eastAsia="zh-CN"/>
        </w:rPr>
        <w:t xml:space="preserve">, CF </w:t>
      </w:r>
      <w:r w:rsidR="002D15AC" w:rsidRPr="002D15AC">
        <w:rPr>
          <w:rFonts w:eastAsia="Arial Unicode MS" w:cs="Arial"/>
          <w:b/>
          <w:sz w:val="20"/>
          <w:szCs w:val="20"/>
          <w:lang w:eastAsia="zh-CN"/>
        </w:rPr>
        <w:t>96480590585</w:t>
      </w:r>
      <w:r w:rsidR="002D15AC">
        <w:rPr>
          <w:rFonts w:eastAsia="Arial Unicode MS" w:cs="Arial"/>
          <w:b/>
          <w:sz w:val="20"/>
          <w:szCs w:val="20"/>
          <w:lang w:eastAsia="zh-CN"/>
        </w:rPr>
        <w:t xml:space="preserve"> </w:t>
      </w:r>
      <w:r w:rsidR="00531539" w:rsidRPr="00AB1A1F">
        <w:rPr>
          <w:rFonts w:eastAsia="Arial Unicode MS" w:cs="Arial"/>
          <w:color w:val="000000"/>
          <w:sz w:val="20"/>
          <w:szCs w:val="20"/>
          <w:lang w:eastAsia="zh-CN"/>
        </w:rPr>
        <w:t>nella persona del</w:t>
      </w:r>
      <w:r w:rsid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B73697" w:rsidRPr="00B73697">
        <w:rPr>
          <w:rFonts w:eastAsia="Arial Unicode MS" w:cs="Arial"/>
          <w:color w:val="000000"/>
          <w:sz w:val="20"/>
          <w:szCs w:val="20"/>
          <w:lang w:eastAsia="zh-CN"/>
        </w:rPr>
        <w:t>Direttore Generale della valorizzazione e della promozione turistica</w:t>
      </w:r>
      <w:r w:rsidR="00B73697">
        <w:rPr>
          <w:rFonts w:eastAsia="Arial Unicode MS" w:cs="Arial"/>
          <w:color w:val="000000"/>
          <w:sz w:val="20"/>
          <w:szCs w:val="20"/>
          <w:lang w:eastAsia="zh-CN"/>
        </w:rPr>
        <w:t>.</w:t>
      </w:r>
      <w:r w:rsidR="00A71E3B" w:rsidRP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B73697">
        <w:rPr>
          <w:rFonts w:eastAsia="Arial Unicode MS" w:cs="Arial"/>
          <w:color w:val="000000"/>
          <w:sz w:val="20"/>
          <w:szCs w:val="20"/>
          <w:lang w:eastAsia="zh-CN"/>
        </w:rPr>
        <w:t>Il p</w:t>
      </w:r>
      <w:r w:rsidR="00697A89" w:rsidRPr="00AB1A1F">
        <w:rPr>
          <w:rFonts w:eastAsia="Arial Unicode MS" w:cs="Arial"/>
          <w:color w:val="000000"/>
          <w:sz w:val="20"/>
          <w:szCs w:val="20"/>
          <w:lang w:eastAsia="zh-CN"/>
        </w:rPr>
        <w:t>ortale del</w:t>
      </w:r>
      <w:r w:rsid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9735E6" w:rsidRP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Ministero </w:t>
      </w:r>
      <w:r w:rsidR="00B73697">
        <w:rPr>
          <w:rFonts w:eastAsia="Arial Unicode MS" w:cs="Arial"/>
          <w:color w:val="000000"/>
          <w:sz w:val="20"/>
          <w:szCs w:val="20"/>
          <w:lang w:eastAsia="zh-CN"/>
        </w:rPr>
        <w:t xml:space="preserve">è </w:t>
      </w:r>
      <w:hyperlink r:id="rId11" w:history="1">
        <w:r w:rsidR="00840FB4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https://www.ministeroturismo.gov.it</w:t>
        </w:r>
      </w:hyperlink>
      <w:r w:rsidR="008950FB">
        <w:rPr>
          <w:rStyle w:val="Collegamentoipertestuale"/>
          <w:rFonts w:eastAsia="Arial Unicode MS" w:cs="Arial"/>
          <w:sz w:val="20"/>
          <w:szCs w:val="20"/>
          <w:lang w:eastAsia="zh-CN"/>
        </w:rPr>
        <w:t>/</w:t>
      </w:r>
      <w:r w:rsidR="00077BE0">
        <w:rPr>
          <w:rFonts w:eastAsia="Arial Unicode MS" w:cs="Arial"/>
          <w:color w:val="000000"/>
          <w:sz w:val="20"/>
          <w:szCs w:val="20"/>
          <w:lang w:eastAsia="zh-CN"/>
        </w:rPr>
        <w:t xml:space="preserve">, </w:t>
      </w:r>
      <w:r w:rsidR="00B73697">
        <w:rPr>
          <w:rFonts w:eastAsia="Arial Unicode MS" w:cs="Arial"/>
          <w:color w:val="000000"/>
          <w:sz w:val="20"/>
          <w:szCs w:val="20"/>
          <w:lang w:eastAsia="zh-CN"/>
        </w:rPr>
        <w:t>l’</w:t>
      </w:r>
      <w:r w:rsidR="00697A89" w:rsidRPr="00AB1A1F">
        <w:rPr>
          <w:rFonts w:eastAsia="Arial Unicode MS" w:cs="Arial"/>
          <w:color w:val="000000"/>
          <w:sz w:val="20"/>
          <w:szCs w:val="20"/>
          <w:lang w:eastAsia="zh-CN"/>
        </w:rPr>
        <w:t>indirizzo di posta elettronica</w:t>
      </w:r>
      <w:r w:rsidR="00B73697">
        <w:rPr>
          <w:rFonts w:eastAsia="Arial Unicode MS" w:cs="Arial"/>
          <w:color w:val="000000"/>
          <w:sz w:val="20"/>
          <w:szCs w:val="20"/>
          <w:lang w:eastAsia="zh-CN"/>
        </w:rPr>
        <w:t xml:space="preserve"> è</w:t>
      </w:r>
      <w:r w:rsidR="00697A89" w:rsidRP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1A4486" w:rsidRPr="001A4486">
        <w:rPr>
          <w:rFonts w:eastAsia="Arial Unicode MS" w:cs="Arial"/>
          <w:color w:val="000000"/>
          <w:sz w:val="20"/>
          <w:szCs w:val="20"/>
          <w:lang w:eastAsia="zh-CN"/>
        </w:rPr>
        <w:t>segreteriadirettore.dvpt@ministeroturismo.gov.it</w:t>
      </w:r>
      <w:r w:rsidR="00697A89" w:rsidRPr="00AB1A1F">
        <w:rPr>
          <w:rFonts w:eastAsia="Arial Unicode MS" w:cs="Arial"/>
          <w:color w:val="000000"/>
          <w:sz w:val="20"/>
          <w:szCs w:val="20"/>
          <w:lang w:eastAsia="zh-CN"/>
        </w:rPr>
        <w:t xml:space="preserve">, </w:t>
      </w:r>
      <w:r w:rsidR="00B73697">
        <w:rPr>
          <w:rFonts w:eastAsia="Arial Unicode MS" w:cs="Arial"/>
          <w:color w:val="000000"/>
          <w:sz w:val="20"/>
          <w:szCs w:val="20"/>
          <w:lang w:eastAsia="zh-CN"/>
        </w:rPr>
        <w:t>l’</w:t>
      </w:r>
      <w:r w:rsidR="00697A89" w:rsidRPr="00AB1A1F">
        <w:rPr>
          <w:rFonts w:eastAsia="Arial Unicode MS" w:cs="Arial"/>
          <w:color w:val="000000"/>
          <w:sz w:val="20"/>
          <w:szCs w:val="20"/>
          <w:lang w:eastAsia="zh-CN"/>
        </w:rPr>
        <w:t>indirizzo di posta elettronica certificata</w:t>
      </w:r>
      <w:r w:rsidR="00B73697">
        <w:rPr>
          <w:rFonts w:eastAsia="Arial Unicode MS" w:cs="Arial"/>
          <w:color w:val="000000"/>
          <w:sz w:val="20"/>
          <w:szCs w:val="20"/>
          <w:lang w:eastAsia="zh-CN"/>
        </w:rPr>
        <w:t xml:space="preserve"> è </w:t>
      </w:r>
      <w:r w:rsidR="009E0A13" w:rsidRPr="009E0A13">
        <w:rPr>
          <w:rFonts w:eastAsia="Arial Unicode MS" w:cs="Arial"/>
          <w:color w:val="000000"/>
          <w:sz w:val="20"/>
          <w:szCs w:val="20"/>
          <w:lang w:eastAsia="zh-CN"/>
        </w:rPr>
        <w:t>dir.promozione@pec.ministeroturismo.gov.it</w:t>
      </w:r>
      <w:r w:rsidR="005B4D20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78A85A5C" w14:textId="10BA2805" w:rsidR="00754820" w:rsidRPr="00754820" w:rsidRDefault="000200B3" w:rsidP="00C90004">
      <w:p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5922E3C1">
        <w:rPr>
          <w:rFonts w:eastAsia="Arial Unicode MS" w:cs="Arial"/>
          <w:color w:val="000000" w:themeColor="text1"/>
          <w:sz w:val="20"/>
          <w:szCs w:val="20"/>
          <w:lang w:eastAsia="zh-CN"/>
        </w:rPr>
        <w:lastRenderedPageBreak/>
        <w:t xml:space="preserve">e, </w:t>
      </w:r>
      <w:r w:rsidR="00445B50" w:rsidRPr="5922E3C1">
        <w:rPr>
          <w:rFonts w:eastAsia="Arial Unicode MS" w:cs="Arial"/>
          <w:color w:val="000000" w:themeColor="text1"/>
          <w:sz w:val="20"/>
          <w:szCs w:val="20"/>
          <w:lang w:eastAsia="zh-CN"/>
        </w:rPr>
        <w:t>in base al</w:t>
      </w:r>
      <w:r w:rsidR="00CE2697" w:rsidRPr="5922E3C1">
        <w:rPr>
          <w:rFonts w:eastAsia="Arial Unicode MS" w:cs="Arial"/>
          <w:color w:val="000000" w:themeColor="text1"/>
          <w:sz w:val="20"/>
          <w:szCs w:val="20"/>
          <w:lang w:eastAsia="zh-CN"/>
        </w:rPr>
        <w:t>la R</w:t>
      </w:r>
      <w:r w:rsidR="00445B50" w:rsidRPr="5922E3C1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egione o Provincia autonoma </w:t>
      </w:r>
      <w:r w:rsidR="00754820" w:rsidRPr="5922E3C1">
        <w:rPr>
          <w:rFonts w:eastAsia="Arial Unicode MS" w:cs="Arial"/>
          <w:color w:val="000000" w:themeColor="text1"/>
          <w:sz w:val="20"/>
          <w:szCs w:val="20"/>
          <w:lang w:eastAsia="zh-CN"/>
        </w:rPr>
        <w:t>in cui si trovano le strutture e gli immobili</w:t>
      </w:r>
      <w:r w:rsidR="00407984">
        <w:rPr>
          <w:rFonts w:eastAsia="Arial Unicode MS" w:cs="Arial"/>
          <w:color w:val="000000" w:themeColor="text1"/>
          <w:sz w:val="20"/>
          <w:szCs w:val="20"/>
          <w:lang w:eastAsia="zh-CN"/>
        </w:rPr>
        <w:t>,</w:t>
      </w:r>
    </w:p>
    <w:p w14:paraId="4B0E67C9" w14:textId="2CBA82AF" w:rsidR="00CE2697" w:rsidRPr="00E93922" w:rsidRDefault="002633B1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</w:t>
      </w:r>
      <w:r w:rsidR="00CE2697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Regione Abruzzo con sede in via </w:t>
      </w:r>
      <w:r w:rsidR="00E86589" w:rsidRPr="00E93922">
        <w:rPr>
          <w:rFonts w:eastAsia="Arial Unicode MS" w:cs="Arial"/>
          <w:color w:val="000000"/>
          <w:sz w:val="20"/>
          <w:szCs w:val="20"/>
          <w:lang w:eastAsia="zh-CN"/>
        </w:rPr>
        <w:t>Leonardo da Vinci</w:t>
      </w:r>
      <w:r w:rsidR="00145281" w:rsidRPr="00E93922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E86589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6 - 67100</w:t>
      </w:r>
      <w:r w:rsidR="00CE2697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L’Aquila (AQ), CF </w:t>
      </w:r>
      <w:r w:rsidR="002C07E3" w:rsidRPr="00E93922">
        <w:rPr>
          <w:rFonts w:eastAsia="Arial Unicode MS" w:cs="Arial"/>
          <w:color w:val="000000"/>
          <w:sz w:val="20"/>
          <w:szCs w:val="20"/>
          <w:lang w:eastAsia="zh-CN"/>
        </w:rPr>
        <w:t>80003170661</w:t>
      </w:r>
      <w:r w:rsidR="00CE2697" w:rsidRPr="00E93922">
        <w:rPr>
          <w:rFonts w:eastAsia="Arial Unicode MS" w:cs="Arial"/>
          <w:color w:val="000000"/>
          <w:sz w:val="20"/>
          <w:szCs w:val="20"/>
          <w:lang w:eastAsia="zh-CN"/>
        </w:rPr>
        <w:t>, nella persona del</w:t>
      </w:r>
      <w:r w:rsidR="00965872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suo Presidente pro</w:t>
      </w:r>
      <w:r w:rsidR="004A07F4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965872" w:rsidRPr="00E93922">
        <w:rPr>
          <w:rFonts w:eastAsia="Arial Unicode MS" w:cs="Arial"/>
          <w:color w:val="000000"/>
          <w:sz w:val="20"/>
          <w:szCs w:val="20"/>
          <w:lang w:eastAsia="zh-CN"/>
        </w:rPr>
        <w:t>tempore</w:t>
      </w:r>
      <w:r w:rsidR="00CE2697" w:rsidRPr="00E93922">
        <w:rPr>
          <w:rFonts w:eastAsia="Arial Unicode MS" w:cs="Arial"/>
          <w:color w:val="000000"/>
          <w:sz w:val="20"/>
          <w:szCs w:val="20"/>
          <w:lang w:eastAsia="zh-CN"/>
        </w:rPr>
        <w:t>. Il portale della Regione Abruzzo è</w:t>
      </w:r>
      <w:r w:rsidR="008D76F3" w:rsidRPr="00E93922">
        <w:rPr>
          <w:sz w:val="20"/>
          <w:szCs w:val="20"/>
        </w:rPr>
        <w:t xml:space="preserve"> </w:t>
      </w:r>
      <w:hyperlink r:id="rId12" w:history="1">
        <w:r w:rsidR="008D76F3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https://www.regione.abruzzo.it</w:t>
        </w:r>
        <w:r w:rsidR="00593C88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/</w:t>
        </w:r>
      </w:hyperlink>
      <w:r w:rsidR="00CE2697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13" w:history="1">
        <w:r w:rsidR="00A86144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urp@regione.abruzzo.it</w:t>
        </w:r>
      </w:hyperlink>
      <w:r w:rsidR="00CE2697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14" w:history="1">
        <w:r w:rsidR="00986345" w:rsidRPr="00E93922">
          <w:rPr>
            <w:rStyle w:val="Collegamentoipertestuale"/>
            <w:sz w:val="20"/>
            <w:szCs w:val="20"/>
          </w:rPr>
          <w:t>drg@pec.regione.abruzzo.it</w:t>
        </w:r>
      </w:hyperlink>
      <w:r w:rsidR="005B4D20">
        <w:rPr>
          <w:sz w:val="20"/>
          <w:szCs w:val="20"/>
        </w:rPr>
        <w:t>;</w:t>
      </w:r>
    </w:p>
    <w:p w14:paraId="3604362D" w14:textId="0884368D" w:rsidR="003115C9" w:rsidRPr="00175050" w:rsidRDefault="005D491D" w:rsidP="00C90004">
      <w:pPr>
        <w:pStyle w:val="Paragrafoelenco"/>
        <w:numPr>
          <w:ilvl w:val="1"/>
          <w:numId w:val="16"/>
        </w:numPr>
        <w:ind w:left="360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Basilicata con sede in via </w:t>
      </w:r>
      <w:r w:rsidR="00495B87" w:rsidRPr="00E93922">
        <w:rPr>
          <w:rFonts w:eastAsia="Arial Unicode MS" w:cs="Arial"/>
          <w:color w:val="000000"/>
          <w:sz w:val="20"/>
          <w:szCs w:val="20"/>
          <w:lang w:eastAsia="zh-CN"/>
        </w:rPr>
        <w:t>Vincenzo Verrastro</w:t>
      </w:r>
      <w:r w:rsidR="00145281" w:rsidRPr="00E93922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495B87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CC2598">
        <w:rPr>
          <w:rFonts w:eastAsia="Arial Unicode MS" w:cs="Arial"/>
          <w:color w:val="000000"/>
          <w:sz w:val="20"/>
          <w:szCs w:val="20"/>
          <w:lang w:eastAsia="zh-CN"/>
        </w:rPr>
        <w:t>4</w:t>
      </w:r>
      <w:r w:rsidR="006573BE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- </w:t>
      </w:r>
      <w:r w:rsidR="00495B87" w:rsidRPr="00E93922">
        <w:rPr>
          <w:rFonts w:eastAsia="Arial Unicode MS" w:cs="Arial"/>
          <w:color w:val="000000"/>
          <w:sz w:val="20"/>
          <w:szCs w:val="20"/>
          <w:lang w:eastAsia="zh-CN"/>
        </w:rPr>
        <w:t>85100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Potenza (PZ), CF </w:t>
      </w:r>
      <w:r w:rsidR="004507CF" w:rsidRPr="00E93922">
        <w:rPr>
          <w:rFonts w:eastAsia="Arial Unicode MS" w:cs="Arial"/>
          <w:color w:val="000000"/>
          <w:sz w:val="20"/>
          <w:szCs w:val="20"/>
          <w:lang w:eastAsia="zh-CN"/>
        </w:rPr>
        <w:t>80002950766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. Il portale della Regione Basilicata è </w:t>
      </w:r>
      <w:hyperlink r:id="rId15" w:history="1">
        <w:r w:rsidR="008950FB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https://www.regione.basilicata.it/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16" w:history="1">
        <w:r w:rsidR="007C4A16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urppresidenza@regione.basilicata.it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17" w:history="1">
        <w:r w:rsidR="000C19BB" w:rsidRPr="00E93922">
          <w:rPr>
            <w:rStyle w:val="Collegamentoipertestuale"/>
            <w:sz w:val="20"/>
            <w:szCs w:val="20"/>
          </w:rPr>
          <w:t>AOO-giunta@cert.regione.basilicata.it</w:t>
        </w:r>
      </w:hyperlink>
      <w:r w:rsidR="005B4D20">
        <w:rPr>
          <w:sz w:val="20"/>
          <w:szCs w:val="20"/>
        </w:rPr>
        <w:t>;</w:t>
      </w:r>
    </w:p>
    <w:p w14:paraId="0EB95EBD" w14:textId="22206D37" w:rsidR="00064CC2" w:rsidRPr="00175050" w:rsidRDefault="00064CC2" w:rsidP="00175050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la Provincia autonoma di Bolzano con sede in piazza Silvius Magnago, 1 – 39100 Bolzano (BZ), CF 00390090215. Il portale della Provincia autonoma di Bolzano è</w:t>
      </w:r>
      <w:r w:rsidRPr="00E93922">
        <w:rPr>
          <w:sz w:val="20"/>
          <w:szCs w:val="20"/>
        </w:rPr>
        <w:t xml:space="preserve"> </w:t>
      </w:r>
      <w:hyperlink r:id="rId18" w:history="1">
        <w:r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https://www.provincia.bz.it/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, l’indirizzo di posta elettronica è </w:t>
      </w:r>
      <w:hyperlink r:id="rId19" w:history="1">
        <w:r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info@provincia.bz.it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20" w:history="1">
        <w:r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adm@pec.prov.bz.it</w:t>
        </w:r>
      </w:hyperlink>
      <w:r w:rsidR="005B4D20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57E21137" w14:textId="68793CA8" w:rsidR="005D491D" w:rsidRPr="00E93922" w:rsidRDefault="005D491D" w:rsidP="00C90004">
      <w:pPr>
        <w:pStyle w:val="Paragrafoelenco"/>
        <w:numPr>
          <w:ilvl w:val="1"/>
          <w:numId w:val="16"/>
        </w:numPr>
        <w:ind w:left="360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Calabria con sede in </w:t>
      </w:r>
      <w:r w:rsidR="009B24DD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viale Europa, Cittadella Regionale, Località Germaneto 88100 – Catanzaro 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(</w:t>
      </w:r>
      <w:r w:rsidR="00F22540" w:rsidRPr="00E93922">
        <w:rPr>
          <w:rFonts w:eastAsia="Arial Unicode MS" w:cs="Arial"/>
          <w:color w:val="000000"/>
          <w:sz w:val="20"/>
          <w:szCs w:val="20"/>
          <w:lang w:eastAsia="zh-CN"/>
        </w:rPr>
        <w:t>CZ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), CF </w:t>
      </w:r>
      <w:r w:rsidR="003115C9" w:rsidRPr="00E93922">
        <w:rPr>
          <w:rFonts w:eastAsia="Arial Unicode MS" w:cs="Arial"/>
          <w:color w:val="000000"/>
          <w:sz w:val="20"/>
          <w:szCs w:val="20"/>
          <w:lang w:eastAsia="zh-CN"/>
        </w:rPr>
        <w:t>02205340793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. Il portale della Regione Calabria è</w:t>
      </w:r>
      <w:r w:rsidRPr="00E93922">
        <w:rPr>
          <w:rStyle w:val="Collegamentoipertestuale"/>
          <w:sz w:val="20"/>
          <w:szCs w:val="20"/>
        </w:rPr>
        <w:t xml:space="preserve"> </w:t>
      </w:r>
      <w:hyperlink r:id="rId21" w:history="1">
        <w:r w:rsidR="008110D5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https://www.regione.calabria.it</w:t>
        </w:r>
      </w:hyperlink>
      <w:r w:rsidR="000D7533" w:rsidRPr="00E93922">
        <w:rPr>
          <w:rStyle w:val="Collegamentoipertestuale"/>
          <w:rFonts w:eastAsia="Arial Unicode MS" w:cs="Arial"/>
          <w:sz w:val="20"/>
          <w:szCs w:val="20"/>
          <w:lang w:eastAsia="zh-CN"/>
        </w:rPr>
        <w:t>/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22" w:history="1">
        <w:r w:rsidR="001E0620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eu.montilla@regione.calabria.it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23" w:history="1">
        <w:r w:rsidR="00846FED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segretariatogenerale@pec.regione.calabria.it</w:t>
        </w:r>
      </w:hyperlink>
      <w:r w:rsidR="005B4D20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534B29F0" w14:textId="11EE57B3" w:rsidR="004E2659" w:rsidRPr="00E93922" w:rsidRDefault="004E2659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Campania con sede in via </w:t>
      </w:r>
      <w:r w:rsidR="00092C02" w:rsidRPr="00E93922">
        <w:rPr>
          <w:rFonts w:eastAsia="Arial Unicode MS" w:cs="Arial"/>
          <w:color w:val="000000"/>
          <w:sz w:val="20"/>
          <w:szCs w:val="20"/>
          <w:lang w:eastAsia="zh-CN"/>
        </w:rPr>
        <w:t>S. Lucia, 81 – 80132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Napoli (NA), CF </w:t>
      </w:r>
      <w:r w:rsidR="006F26C4" w:rsidRPr="00E93922">
        <w:rPr>
          <w:rFonts w:eastAsia="Arial Unicode MS" w:cs="Arial"/>
          <w:color w:val="000000"/>
          <w:sz w:val="20"/>
          <w:szCs w:val="20"/>
          <w:lang w:eastAsia="zh-CN"/>
        </w:rPr>
        <w:t>80011990639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, nella persona del</w:t>
      </w:r>
      <w:r w:rsidR="00A24178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suo Presidente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. Il portale della Regione Campania è</w:t>
      </w:r>
      <w:r w:rsidR="00C54B7C" w:rsidRPr="00E93922">
        <w:rPr>
          <w:sz w:val="20"/>
          <w:szCs w:val="20"/>
        </w:rPr>
        <w:t xml:space="preserve"> </w:t>
      </w:r>
      <w:hyperlink r:id="rId24" w:history="1">
        <w:r w:rsidR="008950FB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https://www.regione.campania.it/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25" w:history="1">
        <w:r w:rsidR="00341415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urp@regione.campania.it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26" w:history="1">
        <w:r w:rsidR="003C1404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urp@pec.regione.campania.it</w:t>
        </w:r>
      </w:hyperlink>
      <w:r w:rsidR="005B4D20">
        <w:rPr>
          <w:rFonts w:eastAsia="Arial Unicode MS" w:cs="Arial"/>
          <w:color w:val="000000"/>
          <w:sz w:val="20"/>
          <w:szCs w:val="20"/>
          <w:lang w:eastAsia="zh-CN"/>
        </w:rPr>
        <w:t>;</w:t>
      </w:r>
      <w:r w:rsidR="003C1404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</w:p>
    <w:p w14:paraId="2C10C621" w14:textId="1F150C47" w:rsidR="004E2659" w:rsidRPr="00E93922" w:rsidRDefault="004E2659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Emilia-Romagna con sede in </w:t>
      </w:r>
      <w:r w:rsidR="0054276C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viale Aldo Moro, 52 </w:t>
      </w:r>
      <w:r w:rsidR="00141826" w:rsidRPr="00E93922">
        <w:rPr>
          <w:rFonts w:eastAsia="Arial Unicode MS" w:cs="Arial"/>
          <w:color w:val="000000"/>
          <w:sz w:val="20"/>
          <w:szCs w:val="20"/>
          <w:lang w:eastAsia="zh-CN"/>
        </w:rPr>
        <w:t>–</w:t>
      </w:r>
      <w:r w:rsidR="0054276C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40127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Bologna (BO), CF </w:t>
      </w:r>
      <w:r w:rsidR="001A4E13" w:rsidRPr="00E93922">
        <w:rPr>
          <w:rFonts w:eastAsia="Arial Unicode MS" w:cs="Arial"/>
          <w:color w:val="000000"/>
          <w:sz w:val="20"/>
          <w:szCs w:val="20"/>
          <w:lang w:eastAsia="zh-CN"/>
        </w:rPr>
        <w:t>80062590379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, nell</w:t>
      </w:r>
      <w:r w:rsidR="0060441A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e persone della Giunta </w:t>
      </w:r>
      <w:r w:rsidR="007D4763" w:rsidRPr="00E93922">
        <w:rPr>
          <w:rFonts w:eastAsia="Arial Unicode MS" w:cs="Arial"/>
          <w:color w:val="000000"/>
          <w:sz w:val="20"/>
          <w:szCs w:val="20"/>
          <w:lang w:eastAsia="zh-CN"/>
        </w:rPr>
        <w:t>Regionale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. Il portale della Regione Emilia-Romagna è</w:t>
      </w:r>
      <w:r w:rsidR="00511F30" w:rsidRPr="00E93922">
        <w:rPr>
          <w:sz w:val="20"/>
          <w:szCs w:val="20"/>
        </w:rPr>
        <w:t xml:space="preserve"> </w:t>
      </w:r>
      <w:hyperlink r:id="rId27" w:history="1">
        <w:r w:rsidR="00511F30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https://www.regione.emilia-romagna.it</w:t>
        </w:r>
        <w:r w:rsidR="008950FB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/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28" w:history="1">
        <w:r w:rsidR="00A54B53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urp@regione.emilia-romagna.it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29" w:history="1">
        <w:r w:rsidR="00004293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urp@postacert.regione.emilia-romagna.it</w:t>
        </w:r>
      </w:hyperlink>
      <w:r w:rsidR="005B4D20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3FC9AA7A" w14:textId="5DEF2364" w:rsidR="004E2659" w:rsidRPr="00E93922" w:rsidRDefault="004E2659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</w:t>
      </w:r>
      <w:r w:rsidR="0026508D" w:rsidRPr="00E93922">
        <w:rPr>
          <w:rFonts w:eastAsia="Arial Unicode MS" w:cs="Arial"/>
          <w:color w:val="000000"/>
          <w:sz w:val="20"/>
          <w:szCs w:val="20"/>
          <w:lang w:eastAsia="zh-CN"/>
        </w:rPr>
        <w:t>Friuli-Venezia Giulia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con sede in </w:t>
      </w:r>
      <w:r w:rsidR="00347E10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piazza Unità d'Italia, 1 </w:t>
      </w:r>
      <w:bookmarkStart w:id="3" w:name="OLE_LINK2"/>
      <w:r w:rsidR="00347E10" w:rsidRPr="00E93922">
        <w:rPr>
          <w:rFonts w:eastAsia="Arial Unicode MS" w:cs="Arial"/>
          <w:color w:val="000000"/>
          <w:sz w:val="20"/>
          <w:szCs w:val="20"/>
          <w:lang w:eastAsia="zh-CN"/>
        </w:rPr>
        <w:t>–</w:t>
      </w:r>
      <w:bookmarkEnd w:id="3"/>
      <w:r w:rsidR="00347E10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34121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26508D" w:rsidRPr="00E93922">
        <w:rPr>
          <w:rFonts w:eastAsia="Arial Unicode MS" w:cs="Arial"/>
          <w:color w:val="000000"/>
          <w:sz w:val="20"/>
          <w:szCs w:val="20"/>
          <w:lang w:eastAsia="zh-CN"/>
        </w:rPr>
        <w:t>Trieste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(</w:t>
      </w:r>
      <w:r w:rsidR="0026508D" w:rsidRPr="00E93922">
        <w:rPr>
          <w:rFonts w:eastAsia="Arial Unicode MS" w:cs="Arial"/>
          <w:color w:val="000000"/>
          <w:sz w:val="20"/>
          <w:szCs w:val="20"/>
          <w:lang w:eastAsia="zh-CN"/>
        </w:rPr>
        <w:t>TS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), CF </w:t>
      </w:r>
      <w:r w:rsidR="00406CEA" w:rsidRPr="00E93922">
        <w:rPr>
          <w:rFonts w:eastAsia="Arial Unicode MS" w:cs="Arial"/>
          <w:color w:val="000000"/>
          <w:sz w:val="20"/>
          <w:szCs w:val="20"/>
          <w:lang w:eastAsia="zh-CN"/>
        </w:rPr>
        <w:t>80014930327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nella persona del </w:t>
      </w:r>
      <w:r w:rsidR="00C721F6" w:rsidRPr="00E93922">
        <w:rPr>
          <w:rFonts w:eastAsia="Arial Unicode MS" w:cs="Arial"/>
          <w:color w:val="000000"/>
          <w:sz w:val="20"/>
          <w:szCs w:val="20"/>
          <w:lang w:eastAsia="zh-CN"/>
        </w:rPr>
        <w:t>Presidente pro tempore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. Il portale della </w:t>
      </w:r>
      <w:r w:rsidR="0026508D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Regione Friuli-Venezia Giulia 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è</w:t>
      </w:r>
      <w:r w:rsidR="00EE4149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hyperlink r:id="rId30" w:history="1">
        <w:r w:rsidR="008950FB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https://www.regione.fvg.it/</w:t>
        </w:r>
      </w:hyperlink>
      <w:r w:rsidR="008950FB" w:rsidRPr="00E93922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l’indirizzo di posta elettronica è </w:t>
      </w:r>
      <w:hyperlink r:id="rId31" w:history="1">
        <w:r w:rsidR="00943DD3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urp@regione.fvg.it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32" w:history="1">
        <w:r w:rsidR="00826229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regione.friuliveneziagiulia@certregione.fvg.it</w:t>
        </w:r>
      </w:hyperlink>
      <w:r w:rsidR="005B4D20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17CE5E09" w14:textId="03959961" w:rsidR="0026508D" w:rsidRPr="00E93922" w:rsidRDefault="0026508D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Lazio con sede in via </w:t>
      </w:r>
      <w:r w:rsidR="00593AA9" w:rsidRPr="00E93922">
        <w:rPr>
          <w:rFonts w:eastAsia="Arial Unicode MS" w:cs="Arial"/>
          <w:color w:val="000000"/>
          <w:sz w:val="20"/>
          <w:szCs w:val="20"/>
          <w:lang w:eastAsia="zh-CN"/>
        </w:rPr>
        <w:t>R. Raimondi Garibaldi</w:t>
      </w:r>
      <w:r w:rsidR="008B66AC" w:rsidRPr="00E93922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593AA9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7 – 00145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Roma (RM), CF </w:t>
      </w:r>
      <w:r w:rsidR="000F25B5" w:rsidRPr="00E93922">
        <w:rPr>
          <w:rFonts w:eastAsia="Arial Unicode MS" w:cs="Arial"/>
          <w:color w:val="000000"/>
          <w:sz w:val="20"/>
          <w:szCs w:val="20"/>
          <w:lang w:eastAsia="zh-CN"/>
        </w:rPr>
        <w:t>80143490581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, nell</w:t>
      </w:r>
      <w:r w:rsidR="006950EF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e 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person</w:t>
      </w:r>
      <w:r w:rsidR="006950EF" w:rsidRPr="00E93922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de</w:t>
      </w:r>
      <w:r w:rsidR="006950EF" w:rsidRPr="00E93922">
        <w:rPr>
          <w:rFonts w:eastAsia="Arial Unicode MS" w:cs="Arial"/>
          <w:color w:val="000000"/>
          <w:sz w:val="20"/>
          <w:szCs w:val="20"/>
          <w:lang w:eastAsia="zh-CN"/>
        </w:rPr>
        <w:t>lla Giunta Regionale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. Il portale della Regione Lazio è</w:t>
      </w:r>
      <w:r w:rsidR="0073055C" w:rsidRPr="00E93922">
        <w:rPr>
          <w:sz w:val="20"/>
          <w:szCs w:val="20"/>
        </w:rPr>
        <w:t xml:space="preserve"> </w:t>
      </w:r>
      <w:hyperlink r:id="rId33" w:history="1">
        <w:r w:rsidR="0073055C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https://www.regione.lazio.it/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</w:t>
      </w:r>
      <w:r w:rsidRPr="003B38B6">
        <w:rPr>
          <w:rFonts w:eastAsia="Arial Unicode MS" w:cs="Arial"/>
          <w:color w:val="000000"/>
          <w:sz w:val="20"/>
          <w:szCs w:val="20"/>
          <w:lang w:eastAsia="zh-CN"/>
        </w:rPr>
        <w:t>certificata è</w:t>
      </w:r>
      <w:r w:rsidR="005B4D20" w:rsidRPr="003B38B6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5B4D20" w:rsidRPr="00175050">
        <w:rPr>
          <w:rStyle w:val="Collegamentoipertestuale"/>
          <w:rFonts w:cs="Arial"/>
        </w:rPr>
        <w:t>urp@pec.regione.lazio.it</w:t>
      </w:r>
      <w:r w:rsidR="005B4D20" w:rsidRPr="003B38B6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196E9F44" w14:textId="5145682C" w:rsidR="0026508D" w:rsidRPr="00E93922" w:rsidRDefault="0026508D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Liguria con sede in via </w:t>
      </w:r>
      <w:r w:rsidR="009F27D3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Fieschi, 15 – 16121 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Genova (GE), </w:t>
      </w:r>
      <w:r w:rsidRPr="00867B46">
        <w:rPr>
          <w:rFonts w:eastAsia="Arial Unicode MS" w:cs="Arial"/>
          <w:color w:val="000000"/>
          <w:sz w:val="20"/>
          <w:szCs w:val="20"/>
          <w:lang w:eastAsia="zh-CN"/>
        </w:rPr>
        <w:t xml:space="preserve">CF </w:t>
      </w:r>
      <w:r w:rsidR="005B4D20" w:rsidRPr="00175050">
        <w:rPr>
          <w:rFonts w:asciiTheme="minorHAnsi" w:eastAsia="Arial Unicode MS" w:hAnsiTheme="minorHAnsi" w:cstheme="minorHAnsi"/>
          <w:color w:val="000000"/>
          <w:sz w:val="20"/>
          <w:szCs w:val="20"/>
          <w:lang w:eastAsia="zh-CN"/>
        </w:rPr>
        <w:t>00849050109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. Il portale della Regione Liguria è</w:t>
      </w:r>
      <w:r w:rsidR="00AB78CF" w:rsidRPr="00E93922">
        <w:rPr>
          <w:sz w:val="20"/>
          <w:szCs w:val="20"/>
        </w:rPr>
        <w:t xml:space="preserve"> </w:t>
      </w:r>
      <w:hyperlink r:id="rId34" w:history="1">
        <w:r w:rsidR="00AB78CF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https://www.regione.liguria.it/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35" w:history="1">
        <w:r w:rsidR="00A5668B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liguriainforma@regione.liguria.it</w:t>
        </w:r>
      </w:hyperlink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36" w:history="1">
        <w:r w:rsidR="00DB4F8D" w:rsidRPr="00E93922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protocollo@pec.regione.liguria.it</w:t>
        </w:r>
      </w:hyperlink>
      <w:r w:rsidR="005B4D20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27B78043" w14:textId="2C4CFF4E" w:rsidR="00D14F9A" w:rsidRPr="00175050" w:rsidRDefault="00D14F9A" w:rsidP="008776E7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Lombardia con sede in </w:t>
      </w:r>
      <w:r w:rsidR="00CA61C7" w:rsidRPr="00E93922">
        <w:rPr>
          <w:rFonts w:eastAsia="Arial Unicode MS" w:cs="Arial"/>
          <w:color w:val="000000"/>
          <w:sz w:val="20"/>
          <w:szCs w:val="20"/>
          <w:lang w:eastAsia="zh-CN"/>
        </w:rPr>
        <w:t>p</w:t>
      </w:r>
      <w:r w:rsidR="00263E0B" w:rsidRPr="00E93922">
        <w:rPr>
          <w:rFonts w:eastAsia="Arial Unicode MS" w:cs="Arial"/>
          <w:color w:val="000000"/>
          <w:sz w:val="20"/>
          <w:szCs w:val="20"/>
          <w:lang w:eastAsia="zh-CN"/>
        </w:rPr>
        <w:t>iazza Città di Lombardia,</w:t>
      </w:r>
      <w:r w:rsidR="001060B7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263E0B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1 </w:t>
      </w:r>
      <w:r w:rsidR="001060B7" w:rsidRPr="00E93922">
        <w:rPr>
          <w:rFonts w:eastAsia="Arial Unicode MS" w:cs="Arial"/>
          <w:color w:val="000000"/>
          <w:sz w:val="20"/>
          <w:szCs w:val="20"/>
          <w:lang w:eastAsia="zh-CN"/>
        </w:rPr>
        <w:t>–</w:t>
      </w:r>
      <w:r w:rsidR="00263E0B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20124</w:t>
      </w:r>
      <w:r w:rsidR="001060B7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Milano (MI), CF </w:t>
      </w:r>
      <w:r w:rsidR="00DC321D" w:rsidRPr="00E93922">
        <w:rPr>
          <w:rFonts w:eastAsia="Arial Unicode MS" w:cs="Arial"/>
          <w:color w:val="000000"/>
          <w:sz w:val="20"/>
          <w:szCs w:val="20"/>
          <w:lang w:eastAsia="zh-CN"/>
        </w:rPr>
        <w:t>80050050154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. Il portale della Regione </w:t>
      </w:r>
      <w:r w:rsidR="000C4968" w:rsidRPr="00E93922">
        <w:rPr>
          <w:rFonts w:eastAsia="Arial Unicode MS" w:cs="Arial"/>
          <w:color w:val="000000"/>
          <w:sz w:val="20"/>
          <w:szCs w:val="20"/>
          <w:lang w:eastAsia="zh-CN"/>
        </w:rPr>
        <w:t>Lombardia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>è</w:t>
      </w:r>
      <w:r w:rsidR="00244CA2" w:rsidRPr="00884DF6">
        <w:rPr>
          <w:sz w:val="20"/>
          <w:szCs w:val="20"/>
        </w:rPr>
        <w:t xml:space="preserve"> </w:t>
      </w:r>
      <w:hyperlink r:id="rId37" w:history="1">
        <w:r w:rsidR="00244CA2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https://www.regione.lombardia.it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38" w:history="1">
        <w:r w:rsidR="008776E7" w:rsidRPr="00175050">
          <w:rPr>
            <w:rStyle w:val="Collegamentoipertestuale"/>
            <w:rFonts w:cs="Arial"/>
          </w:rPr>
          <w:t>urp@consiglio.regione.lombardia.it</w:t>
        </w:r>
      </w:hyperlink>
      <w:r w:rsidR="008776E7" w:rsidRPr="00175050">
        <w:rPr>
          <w:sz w:val="20"/>
          <w:szCs w:val="20"/>
        </w:rPr>
        <w:t xml:space="preserve">, </w:t>
      </w:r>
      <w:r w:rsidR="008776E7" w:rsidRPr="00884DF6">
        <w:rPr>
          <w:rFonts w:asciiTheme="minorHAnsi" w:eastAsia="Arial Unicode MS" w:hAnsiTheme="minorHAnsi" w:cstheme="minorHAnsi"/>
          <w:color w:val="000000"/>
          <w:sz w:val="20"/>
          <w:szCs w:val="20"/>
          <w:lang w:eastAsia="zh-CN"/>
        </w:rPr>
        <w:t xml:space="preserve">l’indirizzo di posta elettronica certificata è </w:t>
      </w:r>
      <w:r w:rsidR="008776E7" w:rsidRPr="00175050">
        <w:rPr>
          <w:rStyle w:val="Collegamentoipertestuale"/>
          <w:rFonts w:cs="Arial"/>
        </w:rPr>
        <w:t>protocollo.generale@pec.consiglio.regione.lombardia.it</w:t>
      </w:r>
      <w:r w:rsidR="008776E7" w:rsidRPr="00884DF6">
        <w:rPr>
          <w:rFonts w:eastAsia="Arial Unicode MS" w:cs="Arial"/>
          <w:color w:val="000000"/>
          <w:sz w:val="20"/>
          <w:szCs w:val="20"/>
          <w:lang w:eastAsia="zh-CN"/>
        </w:rPr>
        <w:t>;</w:t>
      </w:r>
      <w:r w:rsidR="0060596D" w:rsidRPr="008776E7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</w:p>
    <w:p w14:paraId="4A90796A" w14:textId="48C4EE77" w:rsidR="000C4968" w:rsidRPr="00884DF6" w:rsidRDefault="000C4968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</w:t>
      </w:r>
      <w:r w:rsidR="001327A1" w:rsidRPr="00E93922">
        <w:rPr>
          <w:rFonts w:eastAsia="Arial Unicode MS" w:cs="Arial"/>
          <w:color w:val="000000"/>
          <w:sz w:val="20"/>
          <w:szCs w:val="20"/>
          <w:lang w:eastAsia="zh-CN"/>
        </w:rPr>
        <w:t>Marche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con sede in via </w:t>
      </w:r>
      <w:r w:rsidR="007057FF" w:rsidRPr="00E93922">
        <w:rPr>
          <w:rFonts w:eastAsia="Arial Unicode MS" w:cs="Arial"/>
          <w:color w:val="000000"/>
          <w:sz w:val="20"/>
          <w:szCs w:val="20"/>
          <w:lang w:eastAsia="zh-CN"/>
        </w:rPr>
        <w:t>Gentile da Fabriano, 9 – 60125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1327A1" w:rsidRPr="00E93922">
        <w:rPr>
          <w:rFonts w:eastAsia="Arial Unicode MS" w:cs="Arial"/>
          <w:color w:val="000000"/>
          <w:sz w:val="20"/>
          <w:szCs w:val="20"/>
          <w:lang w:eastAsia="zh-CN"/>
        </w:rPr>
        <w:t>Ancona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(</w:t>
      </w:r>
      <w:r w:rsidR="001327A1" w:rsidRPr="00E93922">
        <w:rPr>
          <w:rFonts w:eastAsia="Arial Unicode MS" w:cs="Arial"/>
          <w:color w:val="000000"/>
          <w:sz w:val="20"/>
          <w:szCs w:val="20"/>
          <w:lang w:eastAsia="zh-CN"/>
        </w:rPr>
        <w:t>AN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), CF </w:t>
      </w:r>
      <w:r w:rsidR="00433BB1" w:rsidRPr="00E93922">
        <w:rPr>
          <w:rFonts w:eastAsia="Arial Unicode MS" w:cs="Arial"/>
          <w:color w:val="000000"/>
          <w:sz w:val="20"/>
          <w:szCs w:val="20"/>
          <w:lang w:eastAsia="zh-CN"/>
        </w:rPr>
        <w:t>80008630420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>, nell</w:t>
      </w:r>
      <w:r w:rsidR="00C65E39" w:rsidRPr="00E93922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person</w:t>
      </w:r>
      <w:r w:rsidR="00087D37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e della Giunta </w:t>
      </w:r>
      <w:r w:rsidR="00087D37" w:rsidRPr="00884DF6">
        <w:rPr>
          <w:rFonts w:eastAsia="Arial Unicode MS" w:cs="Arial"/>
          <w:color w:val="000000"/>
          <w:sz w:val="20"/>
          <w:szCs w:val="20"/>
          <w:lang w:eastAsia="zh-CN"/>
        </w:rPr>
        <w:t>Regionale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. Il portale della Regione </w:t>
      </w:r>
      <w:r w:rsidR="001327A1"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Marche 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>è</w:t>
      </w:r>
      <w:r w:rsidR="00D85873" w:rsidRPr="00884DF6">
        <w:rPr>
          <w:sz w:val="20"/>
          <w:szCs w:val="20"/>
        </w:rPr>
        <w:t xml:space="preserve"> </w:t>
      </w:r>
      <w:hyperlink r:id="rId39" w:history="1">
        <w:r w:rsidR="00D85873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https://www.regione.marche.it/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>, l’indirizzo di posta elettronica è</w:t>
      </w:r>
      <w:r w:rsidR="008776E7"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8776E7" w:rsidRPr="00175050">
        <w:rPr>
          <w:rStyle w:val="Collegamentoipertestuale"/>
          <w:rFonts w:cs="Arial"/>
        </w:rPr>
        <w:t>urp@regione.marche.it</w:t>
      </w:r>
      <w:hyperlink r:id="rId40" w:history="1">
        <w:r w:rsidR="00156852" w:rsidRPr="00156852">
          <w:rPr>
            <w:rStyle w:val="Collegamentoipertestuale"/>
          </w:rPr>
          <w:t>mailto: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41" w:history="1">
        <w:r w:rsidR="009355B4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regione.marche.protocollogiunta@emarche.it</w:t>
        </w:r>
      </w:hyperlink>
      <w:r w:rsidR="008776E7" w:rsidRPr="00884DF6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614DF865" w14:textId="54A09EEE" w:rsidR="009A2208" w:rsidRPr="00884DF6" w:rsidRDefault="009A2208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Molise con sede in via </w:t>
      </w:r>
      <w:r w:rsidR="007B7A78" w:rsidRPr="00884DF6">
        <w:rPr>
          <w:rFonts w:eastAsia="Arial Unicode MS" w:cs="Arial"/>
          <w:color w:val="000000"/>
          <w:sz w:val="20"/>
          <w:szCs w:val="20"/>
          <w:lang w:eastAsia="zh-CN"/>
        </w:rPr>
        <w:t>Genova</w:t>
      </w:r>
      <w:r w:rsidR="00E21880" w:rsidRPr="00884DF6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7B7A78"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11 – 86100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Campobasso (CB), CF </w:t>
      </w:r>
      <w:r w:rsidR="001D6B1A" w:rsidRPr="00884DF6">
        <w:rPr>
          <w:rFonts w:eastAsia="Arial Unicode MS" w:cs="Arial"/>
          <w:color w:val="000000"/>
          <w:sz w:val="20"/>
          <w:szCs w:val="20"/>
          <w:lang w:eastAsia="zh-CN"/>
        </w:rPr>
        <w:t>00169440708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</w:t>
      </w:r>
      <w:r w:rsidR="00C65E39" w:rsidRPr="00884DF6">
        <w:rPr>
          <w:rFonts w:eastAsia="Arial Unicode MS" w:cs="Arial"/>
          <w:color w:val="000000"/>
          <w:sz w:val="20"/>
          <w:szCs w:val="20"/>
          <w:lang w:eastAsia="zh-CN"/>
        </w:rPr>
        <w:t>nelle persone della Giunta Regionale pro tempore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>. Il portale della Regione Molise è</w:t>
      </w:r>
      <w:r w:rsidR="003B17D8" w:rsidRPr="00884DF6">
        <w:rPr>
          <w:sz w:val="20"/>
          <w:szCs w:val="20"/>
        </w:rPr>
        <w:t xml:space="preserve">  </w:t>
      </w:r>
      <w:hyperlink r:id="rId42" w:history="1">
        <w:r w:rsidR="003B17D8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https://www.regione.molise.it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43" w:history="1">
        <w:r w:rsidR="002D0116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comunicazione@regione.molise.it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44" w:history="1">
        <w:r w:rsidR="00AF1E31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regionemolise@cert.regione.molise.it</w:t>
        </w:r>
      </w:hyperlink>
      <w:r w:rsidR="008776E7" w:rsidRPr="00884DF6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6ABC2CF4" w14:textId="1D55328C" w:rsidR="009F1FB6" w:rsidRPr="00884DF6" w:rsidRDefault="009F1FB6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Piemonte con sede in </w:t>
      </w:r>
      <w:r w:rsidR="008776E7" w:rsidRPr="00175050">
        <w:rPr>
          <w:rFonts w:asciiTheme="minorHAnsi" w:eastAsia="Arial Unicode MS" w:hAnsiTheme="minorHAnsi" w:cstheme="minorHAnsi"/>
          <w:color w:val="000000"/>
          <w:sz w:val="20"/>
          <w:szCs w:val="20"/>
          <w:lang w:eastAsia="zh-CN"/>
        </w:rPr>
        <w:t>Piazza Piemonte 1 - 10127 Torino (TO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), CF </w:t>
      </w:r>
      <w:r w:rsidR="00B84F22" w:rsidRPr="00884DF6">
        <w:rPr>
          <w:rFonts w:eastAsia="Arial Unicode MS" w:cs="Arial"/>
          <w:color w:val="000000"/>
          <w:sz w:val="20"/>
          <w:szCs w:val="20"/>
          <w:lang w:eastAsia="zh-CN"/>
        </w:rPr>
        <w:t>80087670016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>, nell</w:t>
      </w:r>
      <w:r w:rsidR="007C2601" w:rsidRPr="00884DF6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person</w:t>
      </w:r>
      <w:r w:rsidR="007C2601" w:rsidRPr="00884DF6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del</w:t>
      </w:r>
      <w:r w:rsidR="007C2601" w:rsidRPr="00884DF6">
        <w:rPr>
          <w:rFonts w:eastAsia="Arial Unicode MS" w:cs="Arial"/>
          <w:color w:val="000000"/>
          <w:sz w:val="20"/>
          <w:szCs w:val="20"/>
          <w:lang w:eastAsia="zh-CN"/>
        </w:rPr>
        <w:t>la Giunta Regionale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>. Il portale della Regione Piemonte è</w:t>
      </w:r>
      <w:r w:rsidR="00701286" w:rsidRPr="00884DF6">
        <w:rPr>
          <w:sz w:val="20"/>
          <w:szCs w:val="20"/>
        </w:rPr>
        <w:t xml:space="preserve"> </w:t>
      </w:r>
      <w:hyperlink r:id="rId45" w:history="1">
        <w:r w:rsidR="00701286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https://www.regione.piemonte.it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46" w:history="1">
        <w:r w:rsidR="008776E7" w:rsidRPr="00175050">
          <w:rPr>
            <w:rStyle w:val="Collegamentoipertestuale"/>
            <w:rFonts w:asciiTheme="minorHAnsi" w:eastAsia="Arial Unicode MS" w:hAnsiTheme="minorHAnsi" w:cstheme="minorHAnsi"/>
            <w:sz w:val="20"/>
            <w:szCs w:val="20"/>
            <w:lang w:eastAsia="zh-CN"/>
          </w:rPr>
          <w:t>urp@regione.piemonte.it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</w:t>
      </w:r>
      <w:r w:rsidR="008776E7"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 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è </w:t>
      </w:r>
      <w:hyperlink r:id="rId47" w:history="1">
        <w:r w:rsidR="00B05F75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gabinettopresidenza-giunta@cert.regione.piemonte.it</w:t>
        </w:r>
      </w:hyperlink>
      <w:r w:rsidR="008776E7" w:rsidRPr="00884DF6">
        <w:rPr>
          <w:rFonts w:eastAsia="Arial Unicode MS" w:cs="Arial"/>
          <w:color w:val="000000"/>
          <w:sz w:val="20"/>
          <w:szCs w:val="20"/>
          <w:lang w:eastAsia="zh-CN"/>
        </w:rPr>
        <w:t>;</w:t>
      </w:r>
      <w:r w:rsidR="00B05F75"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</w:p>
    <w:p w14:paraId="1908A177" w14:textId="14633346" w:rsidR="00E16303" w:rsidRPr="00884DF6" w:rsidRDefault="00E16303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Puglia con sede in </w:t>
      </w:r>
      <w:r w:rsidR="009829EF" w:rsidRPr="00884DF6">
        <w:rPr>
          <w:rFonts w:eastAsia="Arial Unicode MS" w:cs="Arial"/>
          <w:color w:val="000000"/>
          <w:sz w:val="20"/>
          <w:szCs w:val="20"/>
          <w:lang w:eastAsia="zh-CN"/>
        </w:rPr>
        <w:t>l</w:t>
      </w:r>
      <w:r w:rsidR="001850FD"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ungomare N. Sauro, 33 </w:t>
      </w:r>
      <w:r w:rsidR="00141826" w:rsidRPr="00884DF6">
        <w:rPr>
          <w:rFonts w:eastAsia="Arial Unicode MS" w:cs="Arial"/>
          <w:color w:val="000000"/>
          <w:sz w:val="20"/>
          <w:szCs w:val="20"/>
          <w:lang w:eastAsia="zh-CN"/>
        </w:rPr>
        <w:t>–</w:t>
      </w:r>
      <w:r w:rsidR="008776E7"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70121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Bari (BA), CF </w:t>
      </w:r>
      <w:r w:rsidR="005913CD" w:rsidRPr="00884DF6">
        <w:rPr>
          <w:rFonts w:eastAsia="Arial Unicode MS" w:cs="Arial"/>
          <w:color w:val="000000"/>
          <w:sz w:val="20"/>
          <w:szCs w:val="20"/>
          <w:lang w:eastAsia="zh-CN"/>
        </w:rPr>
        <w:t>80017210727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>. Il portale della Regione Puglia è</w:t>
      </w:r>
      <w:r w:rsidR="00427A35" w:rsidRPr="00884DF6">
        <w:rPr>
          <w:sz w:val="20"/>
          <w:szCs w:val="20"/>
        </w:rPr>
        <w:t xml:space="preserve"> </w:t>
      </w:r>
      <w:hyperlink r:id="rId48" w:history="1">
        <w:r w:rsidR="00427A35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https://www.regione.puglia.it/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49" w:history="1">
        <w:r w:rsidR="0008293F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quiregione@regione.puglia.it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50" w:history="1">
        <w:r w:rsidR="004E1CC5" w:rsidRPr="00884DF6">
          <w:rPr>
            <w:rStyle w:val="Collegamentoipertestuale"/>
            <w:sz w:val="20"/>
            <w:szCs w:val="20"/>
          </w:rPr>
          <w:t>segreteriageneralepresidente@pec.rupar.puglia.it</w:t>
        </w:r>
      </w:hyperlink>
      <w:r w:rsidR="008776E7" w:rsidRPr="00884DF6">
        <w:rPr>
          <w:sz w:val="20"/>
          <w:szCs w:val="20"/>
        </w:rPr>
        <w:t>;</w:t>
      </w:r>
      <w:r w:rsidR="004E1CC5" w:rsidRPr="00884DF6">
        <w:rPr>
          <w:sz w:val="20"/>
          <w:szCs w:val="20"/>
        </w:rPr>
        <w:t xml:space="preserve"> </w:t>
      </w:r>
    </w:p>
    <w:p w14:paraId="4823A3A8" w14:textId="7130E020" w:rsidR="00E16303" w:rsidRPr="00C90004" w:rsidRDefault="00E16303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lastRenderedPageBreak/>
        <w:t xml:space="preserve">la Regione Sardegna con sede in </w:t>
      </w:r>
      <w:r w:rsidR="003E41CF" w:rsidRPr="00884DF6">
        <w:rPr>
          <w:rFonts w:eastAsia="Arial Unicode MS" w:cs="Arial"/>
          <w:color w:val="000000"/>
          <w:sz w:val="20"/>
          <w:szCs w:val="20"/>
          <w:lang w:eastAsia="zh-CN"/>
        </w:rPr>
        <w:t>v</w:t>
      </w:r>
      <w:r w:rsidR="00B816A1"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iale Trento, 69 </w:t>
      </w:r>
      <w:r w:rsidR="00364C6F" w:rsidRPr="00884DF6">
        <w:rPr>
          <w:rFonts w:eastAsia="Arial Unicode MS" w:cs="Arial"/>
          <w:color w:val="000000"/>
          <w:sz w:val="20"/>
          <w:szCs w:val="20"/>
          <w:lang w:eastAsia="zh-CN"/>
        </w:rPr>
        <w:t>–</w:t>
      </w:r>
      <w:r w:rsidR="00B816A1"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09123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 Cagliari (CA), CF </w:t>
      </w:r>
      <w:r w:rsidR="00973AAC" w:rsidRPr="00884DF6">
        <w:rPr>
          <w:rFonts w:eastAsia="Arial Unicode MS" w:cs="Arial"/>
          <w:color w:val="000000"/>
          <w:sz w:val="20"/>
          <w:szCs w:val="20"/>
          <w:lang w:eastAsia="zh-CN"/>
        </w:rPr>
        <w:t>80002870923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>. Il portale della Regione Sardegna è</w:t>
      </w:r>
      <w:r w:rsidR="0005757B" w:rsidRPr="00884DF6">
        <w:rPr>
          <w:sz w:val="20"/>
          <w:szCs w:val="20"/>
        </w:rPr>
        <w:t xml:space="preserve"> </w:t>
      </w:r>
      <w:hyperlink r:id="rId51" w:history="1">
        <w:r w:rsidR="0005757B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https://www.regione.sardegna.it/</w:t>
        </w:r>
      </w:hyperlink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r w:rsidR="008776E7" w:rsidRPr="00175050">
        <w:rPr>
          <w:rStyle w:val="Collegamentoipertestuale"/>
        </w:rPr>
        <w:t>pres.urp@regione.sardegna.it</w:t>
      </w:r>
      <w:r w:rsidRPr="00884DF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52" w:history="1">
        <w:r w:rsidR="000F1F62" w:rsidRPr="00884DF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presidenza@pec.regione.sardegna.it</w:t>
        </w:r>
      </w:hyperlink>
      <w:r w:rsidR="008776E7" w:rsidRPr="00175050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4D87A8DF" w14:textId="03E6D7A0" w:rsidR="00E16303" w:rsidRPr="00D05A98" w:rsidRDefault="00E16303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Sicilia con sede in </w:t>
      </w:r>
      <w:r w:rsidR="00893955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palazzo Orleans, </w:t>
      </w:r>
      <w:r w:rsidR="008D27C3" w:rsidRPr="00E93922">
        <w:rPr>
          <w:rFonts w:eastAsia="Arial Unicode MS" w:cs="Arial"/>
          <w:color w:val="000000"/>
          <w:sz w:val="20"/>
          <w:szCs w:val="20"/>
          <w:lang w:eastAsia="zh-CN"/>
        </w:rPr>
        <w:t>p</w:t>
      </w:r>
      <w:r w:rsidR="009B7A88" w:rsidRPr="00E93922">
        <w:rPr>
          <w:rFonts w:eastAsia="Arial Unicode MS" w:cs="Arial"/>
          <w:color w:val="000000"/>
          <w:sz w:val="20"/>
          <w:szCs w:val="20"/>
          <w:lang w:eastAsia="zh-CN"/>
        </w:rPr>
        <w:t>iazza Indipendenza</w:t>
      </w:r>
      <w:r w:rsidR="009049A1" w:rsidRPr="00E93922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9B7A88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21 </w:t>
      </w:r>
      <w:bookmarkStart w:id="4" w:name="OLE_LINK4"/>
      <w:r w:rsidR="00290B22" w:rsidRPr="00E93922">
        <w:rPr>
          <w:rFonts w:eastAsia="Arial Unicode MS" w:cs="Arial"/>
          <w:color w:val="000000"/>
          <w:sz w:val="20"/>
          <w:szCs w:val="20"/>
          <w:lang w:eastAsia="zh-CN"/>
        </w:rPr>
        <w:t>–</w:t>
      </w:r>
      <w:bookmarkEnd w:id="4"/>
      <w:r w:rsidR="00290B22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9B7A88" w:rsidRPr="00E93922">
        <w:rPr>
          <w:rFonts w:eastAsia="Arial Unicode MS" w:cs="Arial"/>
          <w:color w:val="000000"/>
          <w:sz w:val="20"/>
          <w:szCs w:val="20"/>
          <w:lang w:eastAsia="zh-CN"/>
        </w:rPr>
        <w:t>90129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Palermo (PA), CF </w:t>
      </w:r>
      <w:r w:rsidR="003E560A" w:rsidRPr="00E93922">
        <w:rPr>
          <w:rFonts w:eastAsia="Arial Unicode MS" w:cs="Arial"/>
          <w:color w:val="000000"/>
          <w:sz w:val="20"/>
          <w:szCs w:val="20"/>
          <w:lang w:eastAsia="zh-CN"/>
        </w:rPr>
        <w:t>80012000826</w:t>
      </w:r>
      <w:r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, nella </w:t>
      </w:r>
      <w:r w:rsidRPr="00C90004">
        <w:rPr>
          <w:rFonts w:eastAsia="Arial Unicode MS" w:cs="Arial"/>
          <w:color w:val="000000"/>
          <w:sz w:val="20"/>
          <w:szCs w:val="20"/>
          <w:lang w:eastAsia="zh-CN"/>
        </w:rPr>
        <w:t>persona del</w:t>
      </w:r>
      <w:r w:rsidR="00643810" w:rsidRPr="00C90004">
        <w:rPr>
          <w:rFonts w:eastAsia="Arial Unicode MS" w:cs="Arial"/>
          <w:color w:val="000000"/>
          <w:sz w:val="20"/>
          <w:szCs w:val="20"/>
          <w:lang w:eastAsia="zh-CN"/>
        </w:rPr>
        <w:t xml:space="preserve">l’Assessore pro tempore </w:t>
      </w:r>
      <w:r w:rsidR="000A5B8B" w:rsidRPr="00C90004">
        <w:rPr>
          <w:rFonts w:eastAsia="Arial Unicode MS" w:cs="Arial"/>
          <w:color w:val="000000"/>
          <w:sz w:val="20"/>
          <w:szCs w:val="20"/>
          <w:lang w:eastAsia="zh-CN"/>
        </w:rPr>
        <w:t>facente capo all</w:t>
      </w:r>
      <w:r w:rsidR="00643810" w:rsidRPr="00C90004">
        <w:rPr>
          <w:rFonts w:eastAsia="Arial Unicode MS" w:cs="Arial"/>
          <w:color w:val="000000"/>
          <w:sz w:val="20"/>
          <w:szCs w:val="20"/>
          <w:lang w:eastAsia="zh-CN"/>
        </w:rPr>
        <w:t>’Assessorato Regionale dell’Economia</w:t>
      </w:r>
      <w:r w:rsidR="00584B8F" w:rsidRPr="00C90004">
        <w:rPr>
          <w:rFonts w:eastAsia="Arial Unicode MS" w:cs="Arial"/>
          <w:color w:val="000000"/>
          <w:sz w:val="20"/>
          <w:szCs w:val="20"/>
          <w:lang w:eastAsia="zh-CN"/>
        </w:rPr>
        <w:t>, con sede in Via</w:t>
      </w:r>
      <w:r w:rsidR="00584B8F" w:rsidRPr="00E93922">
        <w:rPr>
          <w:rFonts w:eastAsia="Arial Unicode MS" w:cs="Arial"/>
          <w:color w:val="000000"/>
          <w:sz w:val="20"/>
          <w:szCs w:val="20"/>
          <w:lang w:eastAsia="zh-CN"/>
        </w:rPr>
        <w:t xml:space="preserve"> Notarbartolo</w:t>
      </w:r>
      <w:r w:rsidR="00584B8F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17/a </w:t>
      </w:r>
      <w:r w:rsidR="00B527F1" w:rsidRPr="00D05A98">
        <w:rPr>
          <w:rFonts w:eastAsia="Arial Unicode MS" w:cs="Arial"/>
          <w:color w:val="000000"/>
          <w:sz w:val="20"/>
          <w:szCs w:val="20"/>
          <w:lang w:eastAsia="zh-CN"/>
        </w:rPr>
        <w:t>–</w:t>
      </w:r>
      <w:r w:rsidR="00584B8F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90141 Palermo</w:t>
      </w:r>
      <w:r w:rsidR="00AB3530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(PA)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>. Il portale della Regione Sicilia è</w:t>
      </w:r>
      <w:r w:rsidR="00FE0269" w:rsidRPr="00D05A98">
        <w:rPr>
          <w:sz w:val="20"/>
          <w:szCs w:val="20"/>
        </w:rPr>
        <w:t xml:space="preserve"> </w:t>
      </w:r>
      <w:hyperlink r:id="rId53" w:history="1">
        <w:r w:rsidR="00FE0269" w:rsidRPr="00D05A98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https://www.regione.sicilia.it/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54" w:history="1">
        <w:r w:rsidR="00392683" w:rsidRPr="00D05A98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urp_segrgen@regione.sicilia.it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55" w:history="1">
        <w:r w:rsidR="001B0C74" w:rsidRPr="00D05A98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segreteria.generale@certmail.regione.sicilia.it</w:t>
        </w:r>
      </w:hyperlink>
      <w:r w:rsidR="008776E7" w:rsidRPr="00175050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3EC0A51C" w14:textId="409225A6" w:rsidR="007D5832" w:rsidRPr="00E23921" w:rsidRDefault="007D5832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Toscana con sede in </w:t>
      </w:r>
      <w:r w:rsidR="00867B46" w:rsidRPr="00175050">
        <w:rPr>
          <w:rFonts w:asciiTheme="minorHAnsi" w:eastAsia="Arial Unicode MS" w:hAnsiTheme="minorHAnsi" w:cstheme="minorHAnsi"/>
          <w:color w:val="000000"/>
          <w:sz w:val="20"/>
          <w:szCs w:val="20"/>
          <w:lang w:eastAsia="zh-CN"/>
        </w:rPr>
        <w:t>Palazzo Strozzi Sacrati - Piazza Duomo, 10 - 50122 – Firenze</w:t>
      </w:r>
      <w:r w:rsidR="00867B46" w:rsidRPr="00D05A98">
        <w:rPr>
          <w:rFonts w:asciiTheme="minorHAnsi" w:eastAsia="Arial Unicode MS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>CF</w:t>
      </w:r>
      <w:r w:rsidR="00B34775" w:rsidRPr="00D05A98">
        <w:rPr>
          <w:sz w:val="20"/>
          <w:szCs w:val="20"/>
        </w:rPr>
        <w:t xml:space="preserve"> </w:t>
      </w:r>
      <w:r w:rsidR="00B34775" w:rsidRPr="00D05A98">
        <w:rPr>
          <w:rFonts w:eastAsia="Arial Unicode MS" w:cs="Arial"/>
          <w:color w:val="000000"/>
          <w:sz w:val="20"/>
          <w:szCs w:val="20"/>
          <w:lang w:eastAsia="zh-CN"/>
        </w:rPr>
        <w:t>01386030488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>, nell</w:t>
      </w:r>
      <w:r w:rsidR="00551F09" w:rsidRPr="00D05A98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person</w:t>
      </w:r>
      <w:r w:rsidR="00551F09" w:rsidRPr="00D05A98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del</w:t>
      </w:r>
      <w:r w:rsidR="00551F09" w:rsidRPr="00D05A98">
        <w:rPr>
          <w:rFonts w:eastAsia="Arial Unicode MS" w:cs="Arial"/>
          <w:color w:val="000000"/>
          <w:sz w:val="20"/>
          <w:szCs w:val="20"/>
          <w:lang w:eastAsia="zh-CN"/>
        </w:rPr>
        <w:t>la Giunta Regionale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. Il portale della Regione </w:t>
      </w:r>
      <w:r w:rsidR="00F44C86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Toscana 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>è</w:t>
      </w:r>
      <w:r w:rsidR="00A37DFC" w:rsidRPr="00D05A98">
        <w:rPr>
          <w:sz w:val="20"/>
          <w:szCs w:val="20"/>
        </w:rPr>
        <w:t xml:space="preserve"> </w:t>
      </w:r>
      <w:hyperlink r:id="rId56" w:history="1">
        <w:r w:rsidR="00A37DFC" w:rsidRPr="00D05A98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https://www.regione.toscana.it/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r w:rsidR="00867B46" w:rsidRPr="00175050">
        <w:rPr>
          <w:rStyle w:val="Collegamentoipertestuale"/>
          <w:rFonts w:cs="Arial"/>
        </w:rPr>
        <w:t>urp@regione.toscana.it</w:t>
      </w:r>
      <w:hyperlink r:id="rId57" w:history="1">
        <w:r w:rsidR="00156852" w:rsidRPr="00156852">
          <w:rPr>
            <w:rStyle w:val="Collegamentoipertestuale"/>
          </w:rPr>
          <w:t>mailto: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r w:rsidR="00867B46" w:rsidRPr="00E23921">
        <w:rPr>
          <w:rStyle w:val="Collegamentoipertestuale"/>
          <w:rFonts w:cs="Arial"/>
          <w:sz w:val="20"/>
          <w:szCs w:val="20"/>
        </w:rPr>
        <w:t>regionetoscana@postacert.toscana.it</w:t>
      </w:r>
      <w:r w:rsidR="00867B46" w:rsidRPr="00E23921">
        <w:rPr>
          <w:sz w:val="20"/>
          <w:szCs w:val="20"/>
        </w:rPr>
        <w:t>;</w:t>
      </w:r>
    </w:p>
    <w:p w14:paraId="52529945" w14:textId="082D062C" w:rsidR="007E1E40" w:rsidRPr="00D05A98" w:rsidRDefault="007E1E40" w:rsidP="00C90004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la Provincia autonoma </w:t>
      </w:r>
      <w:r w:rsidR="00A20B2A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di 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Trento con sede in </w:t>
      </w:r>
      <w:r w:rsidR="009166D7" w:rsidRPr="00D05A98">
        <w:rPr>
          <w:rFonts w:eastAsia="Arial Unicode MS" w:cs="Arial"/>
          <w:color w:val="000000"/>
          <w:sz w:val="20"/>
          <w:szCs w:val="20"/>
          <w:lang w:eastAsia="zh-CN"/>
        </w:rPr>
        <w:t>piazza Dante, 15 – 38122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Trento (TN), CF </w:t>
      </w:r>
      <w:r w:rsidR="000F7AC4" w:rsidRPr="00D05A98">
        <w:rPr>
          <w:rFonts w:eastAsia="Arial Unicode MS" w:cs="Arial"/>
          <w:color w:val="000000"/>
          <w:sz w:val="20"/>
          <w:szCs w:val="20"/>
          <w:lang w:eastAsia="zh-CN"/>
        </w:rPr>
        <w:t>00337460224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nella persona del </w:t>
      </w:r>
      <w:r w:rsidR="007A6172" w:rsidRPr="00D05A98">
        <w:rPr>
          <w:rFonts w:eastAsia="Arial Unicode MS" w:cs="Arial"/>
          <w:color w:val="000000"/>
          <w:sz w:val="20"/>
          <w:szCs w:val="20"/>
          <w:lang w:eastAsia="zh-CN"/>
        </w:rPr>
        <w:t>Legale Rappresentante della Provincia Autonoma individuato dal Presidente della Giunta provinciale in carica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. Il portale della </w:t>
      </w:r>
      <w:r w:rsidR="00A20B2A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Provincia autonoma di Trento 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>è</w:t>
      </w:r>
      <w:r w:rsidR="00807AFD" w:rsidRPr="00D05A98">
        <w:rPr>
          <w:sz w:val="20"/>
          <w:szCs w:val="20"/>
        </w:rPr>
        <w:t xml:space="preserve"> </w:t>
      </w:r>
      <w:hyperlink r:id="rId58" w:history="1">
        <w:r w:rsidR="00807AFD" w:rsidRPr="00D05A98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https://www.provincia.tn.it/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59" w:history="1">
        <w:r w:rsidR="00FD6D9E" w:rsidRPr="00D05A98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direzionegenerale@provincia.tn.it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60" w:history="1">
        <w:r w:rsidR="004762BB" w:rsidRPr="00D05A98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segret.generale@pec.provincia.tn.it</w:t>
        </w:r>
      </w:hyperlink>
      <w:r w:rsidR="00867B46" w:rsidRPr="00D05A98">
        <w:rPr>
          <w:rFonts w:eastAsia="Arial Unicode MS" w:cs="Arial"/>
          <w:color w:val="000000"/>
          <w:sz w:val="20"/>
          <w:szCs w:val="20"/>
          <w:lang w:eastAsia="zh-CN"/>
        </w:rPr>
        <w:t>;</w:t>
      </w:r>
      <w:r w:rsidR="004762BB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</w:p>
    <w:p w14:paraId="1C084CFD" w14:textId="52B410F9" w:rsidR="00690673" w:rsidRPr="00D05A98" w:rsidRDefault="00A20B2A" w:rsidP="00C90004">
      <w:pPr>
        <w:pStyle w:val="Paragrafoelenco"/>
        <w:numPr>
          <w:ilvl w:val="1"/>
          <w:numId w:val="16"/>
        </w:numPr>
        <w:spacing w:before="120" w:after="120" w:line="240" w:lineRule="auto"/>
        <w:ind w:left="360" w:right="-86"/>
        <w:jc w:val="both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Umbria con sede in </w:t>
      </w:r>
      <w:r w:rsidR="00FA6BB8" w:rsidRPr="00D05A98">
        <w:rPr>
          <w:rFonts w:eastAsia="Arial Unicode MS" w:cs="Arial"/>
          <w:color w:val="000000"/>
          <w:sz w:val="20"/>
          <w:szCs w:val="20"/>
          <w:lang w:eastAsia="zh-CN"/>
        </w:rPr>
        <w:t>c</w:t>
      </w:r>
      <w:r w:rsidR="005C42E8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orso Vannucci, 96 </w:t>
      </w:r>
      <w:r w:rsidR="00141826" w:rsidRPr="00D05A98">
        <w:rPr>
          <w:rFonts w:eastAsia="Arial Unicode MS" w:cs="Arial"/>
          <w:color w:val="000000"/>
          <w:sz w:val="20"/>
          <w:szCs w:val="20"/>
          <w:lang w:eastAsia="zh-CN"/>
        </w:rPr>
        <w:t>–</w:t>
      </w:r>
      <w:r w:rsidR="005C42E8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06121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Perugia (PG), CF </w:t>
      </w:r>
      <w:r w:rsidR="00867B46" w:rsidRPr="00175050">
        <w:rPr>
          <w:rFonts w:asciiTheme="minorHAnsi" w:eastAsia="Arial Unicode MS" w:hAnsiTheme="minorHAnsi" w:cstheme="minorHAnsi"/>
          <w:color w:val="000000"/>
          <w:sz w:val="20"/>
          <w:szCs w:val="20"/>
          <w:lang w:eastAsia="zh-CN"/>
        </w:rPr>
        <w:t>80000130544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>, nella persona de</w:t>
      </w:r>
      <w:r w:rsidR="006B66EB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l </w:t>
      </w:r>
      <w:r w:rsidR="000E27BA" w:rsidRPr="00D05A98">
        <w:rPr>
          <w:rFonts w:eastAsia="Arial Unicode MS" w:cs="Arial"/>
          <w:color w:val="000000"/>
          <w:sz w:val="20"/>
          <w:szCs w:val="20"/>
          <w:lang w:eastAsia="zh-CN"/>
        </w:rPr>
        <w:t>Presidente pro tempore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. Il portale della Regione </w:t>
      </w:r>
      <w:r w:rsidR="00C11C75" w:rsidRPr="00D05A98">
        <w:rPr>
          <w:rFonts w:eastAsia="Arial Unicode MS" w:cs="Arial"/>
          <w:color w:val="000000"/>
          <w:sz w:val="20"/>
          <w:szCs w:val="20"/>
          <w:lang w:eastAsia="zh-CN"/>
        </w:rPr>
        <w:t>Umbri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a è </w:t>
      </w:r>
      <w:hyperlink r:id="rId61" w:history="1">
        <w:r w:rsidR="006B66EB" w:rsidRPr="00D05A98">
          <w:rPr>
            <w:rStyle w:val="Collegamentoipertestuale"/>
            <w:sz w:val="20"/>
            <w:szCs w:val="20"/>
          </w:rPr>
          <w:t>https://www.regione.umbria.it/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62" w:history="1">
        <w:r w:rsidR="00972FFA" w:rsidRPr="00D05A98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urp@regione.umbria.it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63" w:history="1">
        <w:r w:rsidR="00BE1234" w:rsidRPr="00D05A98">
          <w:rPr>
            <w:rStyle w:val="Collegamentoipertestuale"/>
            <w:sz w:val="20"/>
            <w:szCs w:val="20"/>
          </w:rPr>
          <w:t>regione.giunta@postacert.umbria.it</w:t>
        </w:r>
      </w:hyperlink>
      <w:r w:rsidR="00867B46" w:rsidRPr="00175050">
        <w:rPr>
          <w:sz w:val="20"/>
          <w:szCs w:val="20"/>
        </w:rPr>
        <w:t>;</w:t>
      </w:r>
    </w:p>
    <w:p w14:paraId="6E3EF50F" w14:textId="6B6F6EDC" w:rsidR="00867B46" w:rsidRPr="00B21152" w:rsidRDefault="00C11C75" w:rsidP="00F81BEF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Valle d’Aosta con sede in </w:t>
      </w:r>
      <w:r w:rsidR="00852102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piazza Deffeyes, 1 – </w:t>
      </w:r>
      <w:r w:rsidR="00867B46" w:rsidRPr="00175050">
        <w:rPr>
          <w:rFonts w:asciiTheme="minorHAnsi" w:eastAsia="Arial Unicode MS" w:hAnsiTheme="minorHAnsi" w:cstheme="minorHAnsi"/>
          <w:color w:val="000000"/>
          <w:sz w:val="20"/>
          <w:szCs w:val="20"/>
          <w:lang w:eastAsia="zh-CN"/>
        </w:rPr>
        <w:t>11100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Aosta (AO), CF </w:t>
      </w:r>
      <w:r w:rsidR="00867B46" w:rsidRPr="00175050">
        <w:rPr>
          <w:rFonts w:asciiTheme="minorHAnsi" w:eastAsia="Arial Unicode MS" w:hAnsiTheme="minorHAnsi" w:cstheme="minorHAnsi"/>
          <w:color w:val="000000"/>
          <w:sz w:val="20"/>
          <w:szCs w:val="20"/>
          <w:lang w:eastAsia="zh-CN"/>
        </w:rPr>
        <w:t>80002270074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. Il portale della Regione </w:t>
      </w:r>
      <w:r w:rsidR="00B008EC" w:rsidRPr="00D05A98">
        <w:rPr>
          <w:rFonts w:eastAsia="Arial Unicode MS" w:cs="Arial"/>
          <w:color w:val="000000"/>
          <w:sz w:val="20"/>
          <w:szCs w:val="20"/>
          <w:lang w:eastAsia="zh-CN"/>
        </w:rPr>
        <w:t>Valle d’Aost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a è </w:t>
      </w:r>
      <w:hyperlink r:id="rId64" w:history="1">
        <w:r w:rsidR="00A47BB7" w:rsidRPr="00D05A98">
          <w:rPr>
            <w:rStyle w:val="Collegamentoipertestuale"/>
            <w:sz w:val="20"/>
            <w:szCs w:val="20"/>
          </w:rPr>
          <w:t>https://www.regione.vda.it/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65" w:history="1">
        <w:r w:rsidR="00901BE5" w:rsidRPr="00D05A98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urp@regione.vda.it</w:t>
        </w:r>
      </w:hyperlink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</w:t>
      </w:r>
      <w:r w:rsidRPr="00B21152">
        <w:rPr>
          <w:rFonts w:eastAsia="Arial Unicode MS" w:cs="Arial"/>
          <w:color w:val="000000"/>
          <w:sz w:val="20"/>
          <w:szCs w:val="20"/>
          <w:lang w:eastAsia="zh-CN"/>
        </w:rPr>
        <w:t xml:space="preserve">certificata è </w:t>
      </w:r>
      <w:r w:rsidR="00867B46" w:rsidRPr="00B21152">
        <w:rPr>
          <w:rStyle w:val="Collegamentoipertestuale"/>
          <w:sz w:val="20"/>
          <w:szCs w:val="20"/>
        </w:rPr>
        <w:t>gabinetto_presidenza@pec.regione.vda.it</w:t>
      </w:r>
      <w:r w:rsidR="00867B46" w:rsidRPr="00B21152">
        <w:rPr>
          <w:sz w:val="20"/>
          <w:szCs w:val="20"/>
        </w:rPr>
        <w:t>;</w:t>
      </w:r>
    </w:p>
    <w:p w14:paraId="63647104" w14:textId="3A8687E8" w:rsidR="00B008EC" w:rsidRPr="00867B46" w:rsidRDefault="00B008EC" w:rsidP="00F81BEF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la Regione Veneto con sede in </w:t>
      </w:r>
      <w:r w:rsidR="00C829AD" w:rsidRPr="00D05A98">
        <w:rPr>
          <w:rFonts w:eastAsia="Arial Unicode MS" w:cs="Arial"/>
          <w:color w:val="000000"/>
          <w:sz w:val="20"/>
          <w:szCs w:val="20"/>
          <w:lang w:eastAsia="zh-CN"/>
        </w:rPr>
        <w:t>p</w:t>
      </w:r>
      <w:r w:rsidR="00E57C02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alazzo Balbi </w:t>
      </w:r>
      <w:r w:rsidR="00835316" w:rsidRPr="00D05A98">
        <w:rPr>
          <w:rFonts w:eastAsia="Arial Unicode MS" w:cs="Arial"/>
          <w:color w:val="000000"/>
          <w:sz w:val="20"/>
          <w:szCs w:val="20"/>
          <w:lang w:eastAsia="zh-CN"/>
        </w:rPr>
        <w:t>–</w:t>
      </w:r>
      <w:r w:rsidR="00E57C02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Dorsoduro, 3901 – 30123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 Venezia (VE), CF </w:t>
      </w:r>
      <w:r w:rsidR="00867B46" w:rsidRPr="00175050">
        <w:rPr>
          <w:rFonts w:asciiTheme="minorHAnsi" w:eastAsia="Arial Unicode MS" w:hAnsiTheme="minorHAnsi" w:cstheme="minorHAnsi"/>
          <w:color w:val="000000"/>
          <w:sz w:val="20"/>
          <w:szCs w:val="20"/>
          <w:lang w:eastAsia="zh-CN"/>
        </w:rPr>
        <w:t>80007580279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>, nell</w:t>
      </w:r>
      <w:r w:rsidR="00394F88" w:rsidRPr="00D05A98">
        <w:rPr>
          <w:rFonts w:eastAsia="Arial Unicode MS" w:cs="Arial"/>
          <w:color w:val="000000"/>
          <w:sz w:val="20"/>
          <w:szCs w:val="20"/>
          <w:lang w:eastAsia="zh-CN"/>
        </w:rPr>
        <w:t xml:space="preserve">e 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>person</w:t>
      </w:r>
      <w:r w:rsidR="00394F88" w:rsidRPr="00D05A98">
        <w:rPr>
          <w:rFonts w:eastAsia="Arial Unicode MS" w:cs="Arial"/>
          <w:color w:val="000000"/>
          <w:sz w:val="20"/>
          <w:szCs w:val="20"/>
          <w:lang w:eastAsia="zh-CN"/>
        </w:rPr>
        <w:t>e della Giunta Regionale</w:t>
      </w:r>
      <w:r w:rsidRPr="00D05A98">
        <w:rPr>
          <w:rFonts w:eastAsia="Arial Unicode MS" w:cs="Arial"/>
          <w:color w:val="000000"/>
          <w:sz w:val="20"/>
          <w:szCs w:val="20"/>
          <w:lang w:eastAsia="zh-CN"/>
        </w:rPr>
        <w:t>. Il porta</w:t>
      </w:r>
      <w:r w:rsidRPr="00867B46">
        <w:rPr>
          <w:rFonts w:eastAsia="Arial Unicode MS" w:cs="Arial"/>
          <w:color w:val="000000"/>
          <w:sz w:val="20"/>
          <w:szCs w:val="20"/>
          <w:lang w:eastAsia="zh-CN"/>
        </w:rPr>
        <w:t>le della Regione Veneto è</w:t>
      </w:r>
      <w:r w:rsidR="005575EF" w:rsidRPr="00867B46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hyperlink r:id="rId66" w:history="1">
        <w:r w:rsidR="005575EF" w:rsidRPr="00867B4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https://www.regione.veneto.it/</w:t>
        </w:r>
      </w:hyperlink>
      <w:r w:rsidRPr="00867B4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è </w:t>
      </w:r>
      <w:hyperlink r:id="rId67" w:history="1">
        <w:r w:rsidR="00C06470" w:rsidRPr="00867B4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segr.generale@regione.veneto.it</w:t>
        </w:r>
      </w:hyperlink>
      <w:r w:rsidRPr="00867B46">
        <w:rPr>
          <w:rFonts w:eastAsia="Arial Unicode MS" w:cs="Arial"/>
          <w:color w:val="000000"/>
          <w:sz w:val="20"/>
          <w:szCs w:val="20"/>
          <w:lang w:eastAsia="zh-CN"/>
        </w:rPr>
        <w:t xml:space="preserve">, l’indirizzo di posta elettronica certificata è </w:t>
      </w:r>
      <w:hyperlink r:id="rId68" w:history="1">
        <w:r w:rsidR="00E93922" w:rsidRPr="00867B46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protocollo.generale@pec.regione.veneto.it</w:t>
        </w:r>
      </w:hyperlink>
      <w:r w:rsidR="00E93922" w:rsidRPr="00867B46">
        <w:rPr>
          <w:rFonts w:eastAsia="Arial Unicode MS" w:cs="Arial"/>
          <w:color w:val="000000"/>
          <w:sz w:val="20"/>
          <w:szCs w:val="20"/>
          <w:lang w:eastAsia="zh-CN"/>
        </w:rPr>
        <w:t>.</w:t>
      </w:r>
      <w:r w:rsidR="00E93922" w:rsidRPr="00867B46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14:paraId="5A981D4F" w14:textId="02F8C9BB" w:rsidR="001603FC" w:rsidRPr="00867B46" w:rsidRDefault="0071249F" w:rsidP="00A64ED8">
      <w:p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867B46">
        <w:rPr>
          <w:rFonts w:eastAsia="Arial Unicode MS" w:cs="Arial"/>
          <w:bCs/>
          <w:sz w:val="20"/>
          <w:szCs w:val="20"/>
          <w:lang w:eastAsia="zh-CN"/>
        </w:rPr>
        <w:t xml:space="preserve">Sono altresì Titolari autonomi, o solo “Titolari”, </w:t>
      </w:r>
      <w:r w:rsidRPr="00867B46">
        <w:rPr>
          <w:rFonts w:eastAsia="Arial Unicode MS" w:cs="Arial"/>
          <w:color w:val="000000"/>
          <w:sz w:val="20"/>
          <w:szCs w:val="20"/>
          <w:lang w:eastAsia="zh-CN"/>
        </w:rPr>
        <w:t>del trattamento dei Suoi dati personali</w:t>
      </w:r>
      <w:r w:rsidR="001603FC" w:rsidRPr="00867B46">
        <w:rPr>
          <w:rFonts w:eastAsia="Arial Unicode MS" w:cs="Arial"/>
          <w:color w:val="000000"/>
          <w:sz w:val="20"/>
          <w:szCs w:val="20"/>
          <w:lang w:eastAsia="zh-CN"/>
        </w:rPr>
        <w:t>:</w:t>
      </w:r>
    </w:p>
    <w:p w14:paraId="31A3A0CD" w14:textId="664B7CEE" w:rsidR="00DB2AAD" w:rsidRPr="00175050" w:rsidRDefault="001603FC" w:rsidP="00DB2AAD">
      <w:pPr>
        <w:pStyle w:val="Paragrafoelenco"/>
        <w:numPr>
          <w:ilvl w:val="1"/>
          <w:numId w:val="16"/>
        </w:numPr>
        <w:spacing w:before="120" w:after="120" w:line="276" w:lineRule="auto"/>
        <w:ind w:left="360" w:right="-8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75050">
        <w:rPr>
          <w:rFonts w:eastAsia="Arial Unicode MS" w:cs="Arial"/>
          <w:color w:val="000000"/>
          <w:sz w:val="20"/>
          <w:szCs w:val="20"/>
          <w:lang w:eastAsia="zh-CN"/>
        </w:rPr>
        <w:t>i Co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muni nel cui territorio </w:t>
      </w:r>
      <w:r w:rsidR="0089678B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sono 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>ubicat</w:t>
      </w:r>
      <w:r w:rsidR="0089678B" w:rsidRPr="00175050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 l</w:t>
      </w:r>
      <w:r w:rsidR="0089678B" w:rsidRPr="00175050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DB5810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Sue 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>struttur</w:t>
      </w:r>
      <w:r w:rsidR="00DB5810" w:rsidRPr="00175050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 turistico-ricettiv</w:t>
      </w:r>
      <w:r w:rsidR="0089678B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e 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>o l</w:t>
      </w:r>
      <w:r w:rsidR="00DB5810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e 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>unit</w:t>
      </w:r>
      <w:r w:rsidR="00DB5810" w:rsidRPr="00175050">
        <w:rPr>
          <w:rFonts w:eastAsia="Arial Unicode MS" w:cs="Arial"/>
          <w:color w:val="000000"/>
          <w:sz w:val="20"/>
          <w:szCs w:val="20"/>
          <w:lang w:eastAsia="zh-CN"/>
        </w:rPr>
        <w:t>à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 immobiliar</w:t>
      </w:r>
      <w:r w:rsidR="00DB5810" w:rsidRPr="00175050">
        <w:rPr>
          <w:rFonts w:eastAsia="Arial Unicode MS" w:cs="Arial"/>
          <w:color w:val="000000"/>
          <w:sz w:val="20"/>
          <w:szCs w:val="20"/>
          <w:lang w:eastAsia="zh-CN"/>
        </w:rPr>
        <w:t>i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215D3D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a Lei 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>concess</w:t>
      </w:r>
      <w:r w:rsidR="00DB5810" w:rsidRPr="00175050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="00047BD6"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 in locazione</w:t>
      </w:r>
      <w:r w:rsidR="0065701E" w:rsidRPr="00867B46">
        <w:rPr>
          <w:rFonts w:eastAsia="Arial Unicode MS" w:cs="Arial"/>
          <w:color w:val="000000"/>
          <w:sz w:val="20"/>
          <w:szCs w:val="20"/>
          <w:lang w:eastAsia="zh-CN"/>
        </w:rPr>
        <w:t xml:space="preserve">. </w:t>
      </w:r>
      <w:r w:rsidR="00665CEB" w:rsidRPr="00867B46">
        <w:rPr>
          <w:rFonts w:eastAsia="Arial Unicode MS" w:cs="Arial"/>
          <w:color w:val="000000"/>
          <w:sz w:val="20"/>
          <w:szCs w:val="20"/>
          <w:lang w:eastAsia="zh-CN"/>
        </w:rPr>
        <w:t>I riferimenti</w:t>
      </w:r>
      <w:r w:rsidR="00BE121F" w:rsidRPr="00867B46">
        <w:rPr>
          <w:rFonts w:eastAsia="Arial Unicode MS" w:cs="Arial"/>
          <w:color w:val="000000"/>
          <w:sz w:val="20"/>
          <w:szCs w:val="20"/>
          <w:lang w:eastAsia="zh-CN"/>
        </w:rPr>
        <w:t xml:space="preserve"> istituzionali </w:t>
      </w:r>
      <w:r w:rsidR="00F8207D" w:rsidRPr="00867B46">
        <w:rPr>
          <w:rFonts w:eastAsia="Arial Unicode MS" w:cs="Arial"/>
          <w:color w:val="000000"/>
          <w:sz w:val="20"/>
          <w:szCs w:val="20"/>
          <w:lang w:eastAsia="zh-CN"/>
        </w:rPr>
        <w:t>e i relativi contatti sono riportati ne</w:t>
      </w:r>
      <w:r w:rsidR="00B96BAB" w:rsidRPr="00867B46">
        <w:rPr>
          <w:rFonts w:eastAsia="Arial Unicode MS" w:cs="Arial"/>
          <w:color w:val="000000"/>
          <w:sz w:val="20"/>
          <w:szCs w:val="20"/>
          <w:lang w:eastAsia="zh-CN"/>
        </w:rPr>
        <w:t xml:space="preserve">lle specifiche sezioni dei </w:t>
      </w:r>
      <w:r w:rsidR="00F8207D" w:rsidRPr="00867B46">
        <w:rPr>
          <w:rFonts w:eastAsia="Arial Unicode MS" w:cs="Arial"/>
          <w:color w:val="000000"/>
          <w:sz w:val="20"/>
          <w:szCs w:val="20"/>
          <w:lang w:eastAsia="zh-CN"/>
        </w:rPr>
        <w:t xml:space="preserve">siti </w:t>
      </w:r>
      <w:r w:rsidR="0070053B" w:rsidRPr="00867B46">
        <w:rPr>
          <w:rFonts w:eastAsia="Arial Unicode MS" w:cs="Arial"/>
          <w:color w:val="000000"/>
          <w:sz w:val="20"/>
          <w:szCs w:val="20"/>
          <w:lang w:eastAsia="zh-CN"/>
        </w:rPr>
        <w:t xml:space="preserve">informatici </w:t>
      </w:r>
      <w:r w:rsidR="00F8207D" w:rsidRPr="00867B46">
        <w:rPr>
          <w:rFonts w:eastAsia="Arial Unicode MS" w:cs="Arial"/>
          <w:color w:val="000000"/>
          <w:sz w:val="20"/>
          <w:szCs w:val="20"/>
          <w:lang w:eastAsia="zh-CN"/>
        </w:rPr>
        <w:t>di ogni Comune</w:t>
      </w:r>
      <w:r w:rsidR="00492825">
        <w:rPr>
          <w:rFonts w:eastAsia="Arial Unicode MS" w:cs="Arial"/>
          <w:color w:val="000000"/>
          <w:sz w:val="20"/>
          <w:szCs w:val="20"/>
          <w:lang w:eastAsia="zh-CN"/>
        </w:rPr>
        <w:t>.</w:t>
      </w:r>
    </w:p>
    <w:p w14:paraId="79BD697D" w14:textId="5150E6AD" w:rsidR="004C1D17" w:rsidRPr="00A136D4" w:rsidRDefault="004C1D17" w:rsidP="00175050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>L’elenco aggiornato dei Responsabili</w:t>
      </w:r>
      <w:r w:rsidR="000B47F3">
        <w:rPr>
          <w:rFonts w:eastAsia="Arial Unicode MS" w:cs="Arial"/>
          <w:color w:val="000000"/>
          <w:sz w:val="20"/>
          <w:szCs w:val="20"/>
          <w:lang w:eastAsia="zh-CN"/>
        </w:rPr>
        <w:t xml:space="preserve"> e Altri Responsabili</w:t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 xml:space="preserve"> del trattamento </w:t>
      </w:r>
      <w:r w:rsidR="000200B3">
        <w:rPr>
          <w:rFonts w:eastAsia="Arial Unicode MS" w:cs="Arial"/>
          <w:color w:val="000000"/>
          <w:sz w:val="20"/>
          <w:szCs w:val="20"/>
          <w:lang w:eastAsia="zh-CN"/>
        </w:rPr>
        <w:t xml:space="preserve">ai fini dell’articolo 28 del Regolamento </w:t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 xml:space="preserve">è reperibile </w:t>
      </w:r>
      <w:r w:rsidR="00866F31" w:rsidRPr="00866F31">
        <w:rPr>
          <w:rFonts w:eastAsia="Arial Unicode MS" w:cs="Arial"/>
          <w:color w:val="000000"/>
          <w:sz w:val="20"/>
          <w:szCs w:val="20"/>
          <w:lang w:eastAsia="zh-CN"/>
        </w:rPr>
        <w:t>su richiesta presso ciascun Titolare</w:t>
      </w:r>
      <w:r w:rsidR="00866F31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B73345" w:rsidRPr="00A136D4">
        <w:rPr>
          <w:rFonts w:eastAsia="Arial Unicode MS" w:cs="Arial"/>
          <w:color w:val="000000"/>
          <w:sz w:val="20"/>
          <w:szCs w:val="20"/>
          <w:lang w:eastAsia="zh-CN"/>
        </w:rPr>
        <w:t>sopra indicat</w:t>
      </w:r>
      <w:r w:rsidR="0069174D">
        <w:rPr>
          <w:rFonts w:eastAsia="Arial Unicode MS" w:cs="Arial"/>
          <w:color w:val="000000"/>
          <w:sz w:val="20"/>
          <w:szCs w:val="20"/>
          <w:lang w:eastAsia="zh-CN"/>
        </w:rPr>
        <w:t>o</w:t>
      </w:r>
      <w:r w:rsidR="00866F31">
        <w:rPr>
          <w:rFonts w:eastAsia="Arial Unicode MS" w:cs="Arial"/>
          <w:color w:val="000000"/>
          <w:sz w:val="20"/>
          <w:szCs w:val="20"/>
          <w:lang w:eastAsia="zh-CN"/>
        </w:rPr>
        <w:t xml:space="preserve"> ai relativi indirizzi</w:t>
      </w:r>
      <w:r w:rsidR="003E7959" w:rsidRPr="00A136D4">
        <w:rPr>
          <w:rFonts w:eastAsia="Arial Unicode MS" w:cs="Arial"/>
          <w:color w:val="000000"/>
          <w:sz w:val="20"/>
          <w:szCs w:val="20"/>
          <w:lang w:eastAsia="zh-CN"/>
        </w:rPr>
        <w:t>.</w:t>
      </w:r>
      <w:r w:rsidR="00757EAF" w:rsidRPr="00A136D4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</w:p>
    <w:p w14:paraId="7CEC6BF7" w14:textId="77777777" w:rsidR="000A7AA5" w:rsidRPr="000A7AA5" w:rsidRDefault="00493A11" w:rsidP="008A4C96">
      <w:pPr>
        <w:pStyle w:val="Paragrafoelenco"/>
        <w:numPr>
          <w:ilvl w:val="0"/>
          <w:numId w:val="16"/>
        </w:numPr>
        <w:spacing w:before="120" w:after="120" w:line="276" w:lineRule="auto"/>
        <w:ind w:left="351" w:right="-85" w:hanging="357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bookmarkStart w:id="5" w:name="_Ref102055516"/>
      <w:r w:rsidRPr="00A136D4">
        <w:rPr>
          <w:rFonts w:eastAsia="Arial Unicode MS" w:cs="Arial"/>
          <w:b/>
          <w:sz w:val="20"/>
          <w:szCs w:val="20"/>
          <w:lang w:eastAsia="zh-CN"/>
        </w:rPr>
        <w:t xml:space="preserve">Finalità </w:t>
      </w:r>
      <w:r w:rsidR="008419FB" w:rsidRPr="00A136D4">
        <w:rPr>
          <w:rFonts w:eastAsia="Arial Unicode MS" w:cs="Arial"/>
          <w:b/>
          <w:sz w:val="20"/>
          <w:szCs w:val="20"/>
          <w:lang w:eastAsia="zh-CN"/>
        </w:rPr>
        <w:t>d</w:t>
      </w:r>
      <w:r w:rsidRPr="00A136D4">
        <w:rPr>
          <w:rFonts w:eastAsia="Arial Unicode MS" w:cs="Arial"/>
          <w:b/>
          <w:sz w:val="20"/>
          <w:szCs w:val="20"/>
          <w:lang w:eastAsia="zh-CN"/>
        </w:rPr>
        <w:t xml:space="preserve">el </w:t>
      </w:r>
      <w:r w:rsidR="008419FB" w:rsidRPr="00A136D4">
        <w:rPr>
          <w:rFonts w:eastAsia="Arial Unicode MS" w:cs="Arial"/>
          <w:b/>
          <w:sz w:val="20"/>
          <w:szCs w:val="20"/>
          <w:lang w:eastAsia="zh-CN"/>
        </w:rPr>
        <w:t>t</w:t>
      </w:r>
      <w:r w:rsidRPr="00A136D4">
        <w:rPr>
          <w:rFonts w:eastAsia="Arial Unicode MS" w:cs="Arial"/>
          <w:b/>
          <w:sz w:val="20"/>
          <w:szCs w:val="20"/>
          <w:lang w:eastAsia="zh-CN"/>
        </w:rPr>
        <w:t>rattamento</w:t>
      </w:r>
      <w:r w:rsidR="007F3381" w:rsidRPr="00A136D4">
        <w:rPr>
          <w:rFonts w:eastAsia="Arial Unicode MS" w:cs="Arial"/>
          <w:b/>
          <w:sz w:val="20"/>
          <w:szCs w:val="20"/>
          <w:lang w:eastAsia="zh-CN"/>
        </w:rPr>
        <w:t xml:space="preserve"> dei dati personali</w:t>
      </w:r>
      <w:bookmarkEnd w:id="5"/>
    </w:p>
    <w:p w14:paraId="42C70563" w14:textId="59EE638B" w:rsidR="00C360D6" w:rsidRDefault="000A7AA5" w:rsidP="0002662A">
      <w:pPr>
        <w:tabs>
          <w:tab w:val="left" w:pos="2387"/>
        </w:tabs>
        <w:spacing w:after="120"/>
        <w:ind w:left="-56" w:hanging="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A7AA5">
        <w:rPr>
          <w:rFonts w:eastAsia="Arial Unicode MS" w:cs="Arial"/>
          <w:bCs/>
          <w:sz w:val="20"/>
          <w:szCs w:val="20"/>
          <w:lang w:eastAsia="zh-CN"/>
        </w:rPr>
        <w:t>I</w:t>
      </w:r>
      <w:r w:rsidR="007F3381" w:rsidRPr="000A7AA5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2633B1">
        <w:rPr>
          <w:rFonts w:eastAsia="Arial Unicode MS" w:cs="Arial"/>
          <w:color w:val="000000"/>
          <w:sz w:val="20"/>
          <w:szCs w:val="20"/>
          <w:lang w:eastAsia="zh-CN"/>
        </w:rPr>
        <w:t xml:space="preserve">Suoi </w:t>
      </w:r>
      <w:r w:rsidR="00054335" w:rsidRPr="000A7AA5">
        <w:rPr>
          <w:rFonts w:eastAsia="Arial Unicode MS" w:cs="Arial"/>
          <w:color w:val="000000"/>
          <w:sz w:val="20"/>
          <w:szCs w:val="20"/>
          <w:lang w:eastAsia="zh-CN"/>
        </w:rPr>
        <w:t>d</w:t>
      </w:r>
      <w:r w:rsidR="00257038" w:rsidRPr="000A7AA5">
        <w:rPr>
          <w:rFonts w:eastAsia="Arial Unicode MS" w:cs="Arial"/>
          <w:color w:val="000000"/>
          <w:sz w:val="20"/>
          <w:szCs w:val="20"/>
          <w:lang w:eastAsia="zh-CN"/>
        </w:rPr>
        <w:t xml:space="preserve">ati </w:t>
      </w:r>
      <w:r w:rsidR="00054335" w:rsidRPr="000A7AA5">
        <w:rPr>
          <w:rFonts w:eastAsia="Arial Unicode MS" w:cs="Arial"/>
          <w:color w:val="000000"/>
          <w:sz w:val="20"/>
          <w:szCs w:val="20"/>
          <w:lang w:eastAsia="zh-CN"/>
        </w:rPr>
        <w:t>p</w:t>
      </w:r>
      <w:r w:rsidR="00257038" w:rsidRPr="000A7AA5">
        <w:rPr>
          <w:rFonts w:eastAsia="Arial Unicode MS" w:cs="Arial"/>
          <w:color w:val="000000"/>
          <w:sz w:val="20"/>
          <w:szCs w:val="20"/>
          <w:lang w:eastAsia="zh-CN"/>
        </w:rPr>
        <w:t>ersonali</w:t>
      </w:r>
      <w:r w:rsidR="00B55D89" w:rsidRPr="000A7AA5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7F3381" w:rsidRPr="000A7AA5">
        <w:rPr>
          <w:rFonts w:eastAsia="Arial Unicode MS" w:cs="Arial"/>
          <w:color w:val="000000"/>
          <w:sz w:val="20"/>
          <w:szCs w:val="20"/>
          <w:lang w:eastAsia="zh-CN"/>
        </w:rPr>
        <w:t xml:space="preserve">saranno trattati </w:t>
      </w:r>
      <w:r w:rsidR="00AD5B13" w:rsidRPr="000A7AA5">
        <w:rPr>
          <w:rFonts w:eastAsia="Arial Unicode MS" w:cs="Arial"/>
          <w:color w:val="000000"/>
          <w:sz w:val="20"/>
          <w:szCs w:val="20"/>
          <w:lang w:eastAsia="zh-CN"/>
        </w:rPr>
        <w:t>per l</w:t>
      </w:r>
      <w:r w:rsidR="00E44F74">
        <w:rPr>
          <w:rFonts w:eastAsia="Arial Unicode MS" w:cs="Arial"/>
          <w:color w:val="000000"/>
          <w:sz w:val="20"/>
          <w:szCs w:val="20"/>
          <w:lang w:eastAsia="zh-CN"/>
        </w:rPr>
        <w:t xml:space="preserve">a </w:t>
      </w:r>
      <w:r w:rsidR="00AD5B13" w:rsidRPr="000A7AA5">
        <w:rPr>
          <w:rFonts w:eastAsia="Arial Unicode MS" w:cs="Arial"/>
          <w:color w:val="000000"/>
          <w:sz w:val="20"/>
          <w:szCs w:val="20"/>
          <w:lang w:eastAsia="zh-CN"/>
        </w:rPr>
        <w:t>finalità</w:t>
      </w:r>
      <w:r w:rsidR="008E1CAA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FC6143" w:rsidRPr="00175050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di assicurare la tutela della concorrenza e della trasparenza del mercato, il coordinamento informativo,</w:t>
      </w:r>
      <w:r w:rsidR="00A13213" w:rsidRPr="00175050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 xml:space="preserve"> </w:t>
      </w:r>
      <w:r w:rsidR="00FC6143" w:rsidRPr="00175050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statistico e informatico dei dati dell'amministrazione statale, regionale e locale e la sicurezza del territorio e per</w:t>
      </w:r>
      <w:r w:rsidR="00A13213" w:rsidRPr="00175050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 xml:space="preserve"> </w:t>
      </w:r>
      <w:r w:rsidR="00FC6143" w:rsidRPr="00175050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contrastare forme irregolari di ospitalit</w:t>
      </w:r>
      <w:r w:rsidR="00A13213" w:rsidRPr="00175050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à</w:t>
      </w:r>
      <w:r w:rsidR="00A13213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 xml:space="preserve"> </w:t>
      </w:r>
      <w:r w:rsidR="00A13213" w:rsidRPr="00175050">
        <w:rPr>
          <w:rFonts w:eastAsia="Arial Unicode MS" w:cs="Arial"/>
          <w:color w:val="000000"/>
          <w:sz w:val="20"/>
          <w:szCs w:val="20"/>
          <w:lang w:eastAsia="zh-CN"/>
        </w:rPr>
        <w:t>(p</w:t>
      </w:r>
      <w:r w:rsidR="006F375C" w:rsidRPr="00175050">
        <w:rPr>
          <w:rFonts w:eastAsia="Arial Unicode MS" w:cs="Arial"/>
          <w:color w:val="000000"/>
          <w:sz w:val="20"/>
          <w:szCs w:val="20"/>
          <w:lang w:eastAsia="zh-CN"/>
        </w:rPr>
        <w:t>unto 1 dell’</w:t>
      </w:r>
      <w:r w:rsidR="00A13213" w:rsidRPr="00175050">
        <w:rPr>
          <w:rFonts w:asciiTheme="minorHAnsi" w:hAnsiTheme="minorHAnsi" w:cstheme="minorHAnsi"/>
          <w:bCs/>
          <w:sz w:val="20"/>
          <w:szCs w:val="20"/>
        </w:rPr>
        <w:t>Articolo 13 ter del Decreto-legge del 18/10/2023 n. 145</w:t>
      </w:r>
      <w:r w:rsidR="006F375C">
        <w:rPr>
          <w:rFonts w:asciiTheme="minorHAnsi" w:hAnsiTheme="minorHAnsi" w:cstheme="minorHAnsi"/>
          <w:bCs/>
          <w:sz w:val="20"/>
          <w:szCs w:val="20"/>
        </w:rPr>
        <w:t>)</w:t>
      </w:r>
      <w:r w:rsidR="00DE0B0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79534FF" w14:textId="3374D7B3" w:rsidR="00DE0B03" w:rsidRPr="00175050" w:rsidRDefault="00DE0B03" w:rsidP="00175050">
      <w:pPr>
        <w:tabs>
          <w:tab w:val="left" w:pos="2387"/>
        </w:tabs>
        <w:spacing w:after="120"/>
        <w:ind w:left="-56" w:hanging="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 particolare</w:t>
      </w:r>
      <w:r w:rsidR="00B66C66">
        <w:rPr>
          <w:rFonts w:asciiTheme="minorHAnsi" w:hAnsiTheme="minorHAnsi" w:cstheme="minorHAnsi"/>
          <w:bCs/>
          <w:sz w:val="20"/>
          <w:szCs w:val="20"/>
        </w:rPr>
        <w:t>, le finalità dei trattamenti sono:</w:t>
      </w:r>
    </w:p>
    <w:p w14:paraId="30C1C4D2" w14:textId="7EC4CD39" w:rsidR="004C379F" w:rsidRPr="00175050" w:rsidRDefault="00B66C66" w:rsidP="00175050">
      <w:pPr>
        <w:pStyle w:val="Paragrafoelenco"/>
        <w:numPr>
          <w:ilvl w:val="0"/>
          <w:numId w:val="20"/>
        </w:numPr>
        <w:rPr>
          <w:sz w:val="20"/>
          <w:szCs w:val="20"/>
          <w:lang w:eastAsia="zh-CN"/>
        </w:rPr>
      </w:pPr>
      <w:r w:rsidRPr="00175050">
        <w:rPr>
          <w:rFonts w:eastAsia="Arial Unicode MS" w:cs="Arial"/>
          <w:color w:val="000000"/>
          <w:sz w:val="20"/>
          <w:szCs w:val="20"/>
          <w:lang w:eastAsia="zh-CN"/>
        </w:rPr>
        <w:t>assegnazione</w:t>
      </w:r>
      <w:r w:rsidRPr="00175050">
        <w:rPr>
          <w:sz w:val="20"/>
          <w:szCs w:val="20"/>
          <w:lang w:eastAsia="zh-CN"/>
        </w:rPr>
        <w:t xml:space="preserve"> di </w:t>
      </w:r>
      <w:r w:rsidR="00E9096C" w:rsidRPr="00175050">
        <w:rPr>
          <w:sz w:val="20"/>
          <w:szCs w:val="20"/>
          <w:lang w:eastAsia="zh-CN"/>
        </w:rPr>
        <w:t>un codice identificativo nazionale (CIN) alle strutture turistico-ricettive</w:t>
      </w:r>
      <w:r w:rsidR="004C379F" w:rsidRPr="00175050">
        <w:rPr>
          <w:sz w:val="20"/>
          <w:szCs w:val="20"/>
          <w:lang w:eastAsia="zh-CN"/>
        </w:rPr>
        <w:t>;</w:t>
      </w:r>
    </w:p>
    <w:p w14:paraId="78A5EAD7" w14:textId="3FB5AFB1" w:rsidR="00592796" w:rsidRPr="00175050" w:rsidRDefault="004C379F" w:rsidP="00175050">
      <w:pPr>
        <w:pStyle w:val="Paragrafoelenco"/>
        <w:numPr>
          <w:ilvl w:val="0"/>
          <w:numId w:val="20"/>
        </w:numPr>
        <w:rPr>
          <w:sz w:val="20"/>
          <w:szCs w:val="20"/>
          <w:lang w:eastAsia="zh-CN"/>
        </w:rPr>
      </w:pPr>
      <w:r w:rsidRPr="00175050">
        <w:rPr>
          <w:rFonts w:eastAsia="Arial Unicode MS" w:cs="Arial"/>
          <w:color w:val="000000"/>
          <w:sz w:val="20"/>
          <w:szCs w:val="20"/>
          <w:lang w:eastAsia="zh-CN"/>
        </w:rPr>
        <w:t xml:space="preserve">realizzazione e gestione della relativa </w:t>
      </w:r>
      <w:r w:rsidR="00C360D6" w:rsidRPr="00A801B8">
        <w:rPr>
          <w:rFonts w:eastAsia="Arial Unicode MS" w:cs="Arial"/>
          <w:color w:val="000000"/>
          <w:sz w:val="20"/>
          <w:szCs w:val="20"/>
          <w:lang w:eastAsia="zh-CN"/>
        </w:rPr>
        <w:t>b</w:t>
      </w:r>
      <w:r w:rsidRPr="00175050">
        <w:rPr>
          <w:rFonts w:eastAsia="Arial Unicode MS" w:cs="Arial"/>
          <w:color w:val="000000"/>
          <w:sz w:val="20"/>
          <w:szCs w:val="20"/>
          <w:lang w:eastAsia="zh-CN"/>
        </w:rPr>
        <w:t>anca</w:t>
      </w:r>
      <w:r w:rsidRPr="00175050">
        <w:rPr>
          <w:sz w:val="20"/>
          <w:szCs w:val="20"/>
          <w:lang w:eastAsia="zh-CN"/>
        </w:rPr>
        <w:t xml:space="preserve"> </w:t>
      </w:r>
      <w:r w:rsidR="00E9096C" w:rsidRPr="00175050">
        <w:rPr>
          <w:sz w:val="20"/>
          <w:szCs w:val="20"/>
          <w:lang w:eastAsia="zh-CN"/>
        </w:rPr>
        <w:t>dati</w:t>
      </w:r>
      <w:r w:rsidR="00CC13B6">
        <w:rPr>
          <w:sz w:val="20"/>
          <w:szCs w:val="20"/>
          <w:lang w:eastAsia="zh-CN"/>
        </w:rPr>
        <w:t xml:space="preserve"> contenente CIN e da</w:t>
      </w:r>
      <w:r w:rsidR="00592796">
        <w:rPr>
          <w:sz w:val="20"/>
          <w:szCs w:val="20"/>
          <w:lang w:eastAsia="zh-CN"/>
        </w:rPr>
        <w:t xml:space="preserve">ti delle </w:t>
      </w:r>
      <w:r w:rsidR="00592796" w:rsidRPr="005042F5">
        <w:rPr>
          <w:sz w:val="20"/>
          <w:szCs w:val="20"/>
          <w:lang w:eastAsia="zh-CN"/>
        </w:rPr>
        <w:t>strutture turistico-ricettive</w:t>
      </w:r>
      <w:r w:rsidR="00592796">
        <w:rPr>
          <w:sz w:val="20"/>
          <w:szCs w:val="20"/>
          <w:lang w:eastAsia="zh-CN"/>
        </w:rPr>
        <w:t>;</w:t>
      </w:r>
    </w:p>
    <w:p w14:paraId="0BD018A3" w14:textId="3AE6C2F6" w:rsidR="008F490B" w:rsidRPr="007B3048" w:rsidRDefault="00DD0AB9" w:rsidP="007B3048">
      <w:pPr>
        <w:pStyle w:val="Paragrafoelenco"/>
        <w:numPr>
          <w:ilvl w:val="0"/>
          <w:numId w:val="20"/>
        </w:numPr>
        <w:jc w:val="both"/>
        <w:rPr>
          <w:lang w:eastAsia="zh-CN"/>
        </w:rPr>
      </w:pPr>
      <w:bookmarkStart w:id="6" w:name="_Hlk165273105"/>
      <w:r w:rsidRPr="00DD0AB9">
        <w:rPr>
          <w:sz w:val="20"/>
          <w:szCs w:val="20"/>
          <w:lang w:eastAsia="zh-CN"/>
        </w:rPr>
        <w:t xml:space="preserve">contrasto dell'evasione fiscale e contributiva </w:t>
      </w:r>
      <w:r w:rsidR="000A4678">
        <w:rPr>
          <w:sz w:val="20"/>
          <w:szCs w:val="20"/>
          <w:lang w:eastAsia="zh-CN"/>
        </w:rPr>
        <w:t xml:space="preserve">attraverso azioni di </w:t>
      </w:r>
      <w:r w:rsidR="0074092F" w:rsidRPr="0074092F">
        <w:rPr>
          <w:sz w:val="20"/>
          <w:szCs w:val="20"/>
          <w:lang w:eastAsia="zh-CN"/>
        </w:rPr>
        <w:t>controllo e verifica e applicazione d</w:t>
      </w:r>
      <w:r w:rsidR="000A4678">
        <w:rPr>
          <w:sz w:val="20"/>
          <w:szCs w:val="20"/>
          <w:lang w:eastAsia="zh-CN"/>
        </w:rPr>
        <w:t xml:space="preserve">i </w:t>
      </w:r>
      <w:r w:rsidR="0074092F" w:rsidRPr="0074092F">
        <w:rPr>
          <w:sz w:val="20"/>
          <w:szCs w:val="20"/>
          <w:lang w:eastAsia="zh-CN"/>
        </w:rPr>
        <w:t>sanzioni amministrative</w:t>
      </w:r>
      <w:bookmarkEnd w:id="6"/>
      <w:r w:rsidR="00A64D0A">
        <w:rPr>
          <w:sz w:val="20"/>
          <w:szCs w:val="20"/>
          <w:lang w:eastAsia="zh-CN"/>
        </w:rPr>
        <w:t xml:space="preserve">, incluse le </w:t>
      </w:r>
      <w:r w:rsidR="00D126CD" w:rsidRPr="00196031">
        <w:rPr>
          <w:sz w:val="20"/>
          <w:szCs w:val="20"/>
          <w:lang w:eastAsia="zh-CN"/>
        </w:rPr>
        <w:t>sanzioni amministrative previste ai sensi del</w:t>
      </w:r>
      <w:r w:rsidR="00196031" w:rsidRPr="00175050">
        <w:rPr>
          <w:sz w:val="20"/>
          <w:szCs w:val="20"/>
          <w:lang w:eastAsia="zh-CN"/>
        </w:rPr>
        <w:t xml:space="preserve">l’articolo </w:t>
      </w:r>
      <w:r w:rsidR="00D126CD" w:rsidRPr="00196031">
        <w:rPr>
          <w:sz w:val="20"/>
          <w:szCs w:val="20"/>
          <w:lang w:eastAsia="zh-CN"/>
        </w:rPr>
        <w:t xml:space="preserve">13 ter </w:t>
      </w:r>
      <w:r w:rsidR="00216CBE" w:rsidRPr="00196031">
        <w:rPr>
          <w:sz w:val="20"/>
          <w:szCs w:val="20"/>
          <w:lang w:eastAsia="zh-CN"/>
        </w:rPr>
        <w:t>del Decreto-legge</w:t>
      </w:r>
      <w:r w:rsidR="00AC7B43" w:rsidRPr="00196031">
        <w:rPr>
          <w:sz w:val="20"/>
          <w:szCs w:val="20"/>
          <w:lang w:eastAsia="zh-CN"/>
        </w:rPr>
        <w:t xml:space="preserve"> del 18/10/2023 n. 145</w:t>
      </w:r>
      <w:r w:rsidR="00196031">
        <w:rPr>
          <w:sz w:val="20"/>
          <w:szCs w:val="20"/>
          <w:lang w:eastAsia="zh-CN"/>
        </w:rPr>
        <w:t>.</w:t>
      </w:r>
    </w:p>
    <w:p w14:paraId="088EBD32" w14:textId="0BE161D6" w:rsidR="00024D69" w:rsidRPr="008A4C96" w:rsidRDefault="00024D69" w:rsidP="007B3048">
      <w:pPr>
        <w:pStyle w:val="Paragrafoelenco"/>
        <w:numPr>
          <w:ilvl w:val="0"/>
          <w:numId w:val="16"/>
        </w:numPr>
        <w:spacing w:before="120" w:after="120" w:line="276" w:lineRule="auto"/>
        <w:ind w:left="351" w:right="-85" w:hanging="357"/>
        <w:jc w:val="both"/>
        <w:rPr>
          <w:rFonts w:eastAsia="Arial Unicode MS" w:cs="Arial"/>
          <w:b/>
          <w:sz w:val="20"/>
          <w:szCs w:val="20"/>
          <w:lang w:eastAsia="zh-CN"/>
        </w:rPr>
      </w:pPr>
      <w:bookmarkStart w:id="7" w:name="_Ref102049914"/>
      <w:r>
        <w:rPr>
          <w:rFonts w:eastAsia="Arial Unicode MS" w:cs="Arial"/>
          <w:b/>
          <w:sz w:val="20"/>
          <w:szCs w:val="20"/>
          <w:lang w:eastAsia="zh-CN"/>
        </w:rPr>
        <w:t xml:space="preserve">Categorie di </w:t>
      </w:r>
      <w:r w:rsidR="003561B4">
        <w:rPr>
          <w:rFonts w:eastAsia="Arial Unicode MS" w:cs="Arial"/>
          <w:b/>
          <w:sz w:val="20"/>
          <w:szCs w:val="20"/>
          <w:lang w:eastAsia="zh-CN"/>
        </w:rPr>
        <w:t>I</w:t>
      </w:r>
      <w:r>
        <w:rPr>
          <w:rFonts w:eastAsia="Arial Unicode MS" w:cs="Arial"/>
          <w:b/>
          <w:sz w:val="20"/>
          <w:szCs w:val="20"/>
          <w:lang w:eastAsia="zh-CN"/>
        </w:rPr>
        <w:t>nteressati</w:t>
      </w:r>
      <w:bookmarkEnd w:id="7"/>
    </w:p>
    <w:p w14:paraId="57AF57D4" w14:textId="30890E2B" w:rsidR="003561B4" w:rsidRPr="00F7604B" w:rsidRDefault="003561B4" w:rsidP="00F7604B">
      <w:pPr>
        <w:tabs>
          <w:tab w:val="left" w:pos="2387"/>
        </w:tabs>
        <w:spacing w:after="120"/>
        <w:ind w:left="-56" w:hanging="14"/>
        <w:jc w:val="both"/>
        <w:rPr>
          <w:rFonts w:eastAsia="Arial Unicode MS" w:cs="Arial"/>
          <w:bCs/>
          <w:sz w:val="20"/>
          <w:szCs w:val="20"/>
          <w:lang w:eastAsia="zh-CN"/>
        </w:rPr>
      </w:pPr>
      <w:r w:rsidRPr="00F7604B">
        <w:rPr>
          <w:rFonts w:eastAsia="Arial Unicode MS" w:cs="Arial"/>
          <w:bCs/>
          <w:sz w:val="20"/>
          <w:szCs w:val="20"/>
          <w:lang w:eastAsia="zh-CN"/>
        </w:rPr>
        <w:t xml:space="preserve">Le categorie di </w:t>
      </w:r>
      <w:r w:rsidR="0089764E" w:rsidRPr="00F7604B">
        <w:rPr>
          <w:rFonts w:eastAsia="Arial Unicode MS" w:cs="Arial"/>
          <w:bCs/>
          <w:sz w:val="20"/>
          <w:szCs w:val="20"/>
          <w:lang w:eastAsia="zh-CN"/>
        </w:rPr>
        <w:t>I</w:t>
      </w:r>
      <w:r w:rsidRPr="00F7604B">
        <w:rPr>
          <w:rFonts w:eastAsia="Arial Unicode MS" w:cs="Arial"/>
          <w:bCs/>
          <w:sz w:val="20"/>
          <w:szCs w:val="20"/>
          <w:lang w:eastAsia="zh-CN"/>
        </w:rPr>
        <w:t xml:space="preserve">nteressati i cui dati personali sono oggetto di trattamento nell’ambito della </w:t>
      </w:r>
      <w:r w:rsidR="0069729C" w:rsidRPr="00F7604B">
        <w:rPr>
          <w:rFonts w:eastAsia="Arial Unicode MS" w:cs="Arial"/>
          <w:bCs/>
          <w:sz w:val="20"/>
          <w:szCs w:val="20"/>
          <w:lang w:eastAsia="zh-CN"/>
        </w:rPr>
        <w:t>b</w:t>
      </w:r>
      <w:r w:rsidR="001B324E" w:rsidRPr="00F7604B">
        <w:rPr>
          <w:rFonts w:eastAsia="Arial Unicode MS" w:cs="Arial"/>
          <w:bCs/>
          <w:sz w:val="20"/>
          <w:szCs w:val="20"/>
          <w:lang w:eastAsia="zh-CN"/>
        </w:rPr>
        <w:t>anca</w:t>
      </w:r>
      <w:r w:rsidRPr="00F7604B">
        <w:rPr>
          <w:rFonts w:eastAsia="Arial Unicode MS" w:cs="Arial"/>
          <w:bCs/>
          <w:sz w:val="20"/>
          <w:szCs w:val="20"/>
          <w:lang w:eastAsia="zh-CN"/>
        </w:rPr>
        <w:t xml:space="preserve"> dati sono:</w:t>
      </w:r>
    </w:p>
    <w:p w14:paraId="31AF2C94" w14:textId="57AFB5BA" w:rsidR="003561B4" w:rsidRPr="006D75BB" w:rsidRDefault="003931D1" w:rsidP="000908AC">
      <w:pPr>
        <w:pStyle w:val="Paragrafoelenco"/>
        <w:numPr>
          <w:ilvl w:val="0"/>
          <w:numId w:val="25"/>
        </w:numPr>
        <w:spacing w:before="120" w:after="120" w:line="276" w:lineRule="auto"/>
        <w:ind w:right="-85"/>
        <w:jc w:val="both"/>
        <w:rPr>
          <w:rFonts w:eastAsia="Arial Unicode MS" w:cs="Arial"/>
          <w:bCs/>
          <w:sz w:val="20"/>
          <w:szCs w:val="20"/>
          <w:lang w:eastAsia="zh-CN"/>
        </w:rPr>
      </w:pPr>
      <w:bookmarkStart w:id="8" w:name="_Ref106973709"/>
      <w:r w:rsidRPr="006D75BB">
        <w:rPr>
          <w:rFonts w:eastAsia="Arial Unicode MS" w:cs="Arial"/>
          <w:bCs/>
          <w:sz w:val="20"/>
          <w:szCs w:val="20"/>
          <w:lang w:eastAsia="zh-CN"/>
        </w:rPr>
        <w:t xml:space="preserve">i </w:t>
      </w:r>
      <w:r w:rsidR="0089764E" w:rsidRPr="006D75BB">
        <w:rPr>
          <w:rFonts w:eastAsia="Arial Unicode MS" w:cs="Arial"/>
          <w:bCs/>
          <w:sz w:val="20"/>
          <w:szCs w:val="20"/>
          <w:lang w:eastAsia="zh-CN"/>
        </w:rPr>
        <w:t xml:space="preserve">soggetti titolari </w:t>
      </w:r>
      <w:r w:rsidR="009721FB">
        <w:rPr>
          <w:rFonts w:eastAsia="Arial Unicode MS" w:cs="Arial"/>
          <w:bCs/>
          <w:sz w:val="20"/>
          <w:szCs w:val="20"/>
          <w:lang w:eastAsia="zh-CN"/>
        </w:rPr>
        <w:t xml:space="preserve">o gestori </w:t>
      </w:r>
      <w:r w:rsidR="003561B4" w:rsidRPr="006D75BB">
        <w:rPr>
          <w:rFonts w:eastAsia="Arial Unicode MS" w:cs="Arial"/>
          <w:bCs/>
          <w:sz w:val="20"/>
          <w:szCs w:val="20"/>
          <w:lang w:eastAsia="zh-CN"/>
        </w:rPr>
        <w:t xml:space="preserve">di strutture </w:t>
      </w:r>
      <w:r w:rsidR="006206CF" w:rsidRPr="005042F5">
        <w:rPr>
          <w:sz w:val="20"/>
          <w:szCs w:val="20"/>
          <w:lang w:eastAsia="zh-CN"/>
        </w:rPr>
        <w:t>turistico-ricettive</w:t>
      </w:r>
      <w:r w:rsidR="006206CF" w:rsidRPr="006D75BB" w:rsidDel="006206CF">
        <w:rPr>
          <w:rFonts w:eastAsia="Arial Unicode MS" w:cs="Arial"/>
          <w:bCs/>
          <w:sz w:val="20"/>
          <w:szCs w:val="20"/>
          <w:lang w:eastAsia="zh-CN"/>
        </w:rPr>
        <w:t xml:space="preserve"> </w:t>
      </w:r>
      <w:r w:rsidR="00CE73C1" w:rsidRPr="006D75BB">
        <w:rPr>
          <w:rFonts w:eastAsia="Arial Unicode MS" w:cs="Arial"/>
          <w:bCs/>
          <w:sz w:val="20"/>
          <w:szCs w:val="20"/>
          <w:lang w:eastAsia="zh-CN"/>
        </w:rPr>
        <w:t>(</w:t>
      </w:r>
      <w:r w:rsidR="00E12042" w:rsidRPr="006D75BB">
        <w:rPr>
          <w:rFonts w:eastAsia="Arial Unicode MS" w:cs="Arial"/>
          <w:bCs/>
          <w:sz w:val="20"/>
          <w:szCs w:val="20"/>
          <w:lang w:eastAsia="zh-CN"/>
        </w:rPr>
        <w:t>inclusi locatori e proprietari, laddove persone fisiche differenti</w:t>
      </w:r>
      <w:r w:rsidR="008176BB" w:rsidRPr="006D75BB">
        <w:rPr>
          <w:rFonts w:eastAsia="Arial Unicode MS" w:cs="Arial"/>
          <w:bCs/>
          <w:sz w:val="20"/>
          <w:szCs w:val="20"/>
          <w:lang w:eastAsia="zh-CN"/>
        </w:rPr>
        <w:t>)</w:t>
      </w:r>
      <w:r w:rsidR="003561B4" w:rsidRPr="006D75BB">
        <w:rPr>
          <w:rFonts w:eastAsia="Arial Unicode MS" w:cs="Arial"/>
          <w:bCs/>
          <w:sz w:val="20"/>
          <w:szCs w:val="20"/>
          <w:lang w:eastAsia="zh-CN"/>
        </w:rPr>
        <w:t>;</w:t>
      </w:r>
      <w:bookmarkEnd w:id="8"/>
    </w:p>
    <w:p w14:paraId="2EB803CF" w14:textId="520655BD" w:rsidR="00343736" w:rsidRPr="007D60BA" w:rsidRDefault="00343736" w:rsidP="000908AC">
      <w:pPr>
        <w:pStyle w:val="Paragrafoelenco"/>
        <w:numPr>
          <w:ilvl w:val="0"/>
          <w:numId w:val="25"/>
        </w:numPr>
        <w:spacing w:before="120" w:after="120" w:line="276" w:lineRule="auto"/>
        <w:ind w:right="-85"/>
        <w:jc w:val="both"/>
        <w:rPr>
          <w:rFonts w:eastAsia="Arial Unicode MS" w:cs="Arial"/>
          <w:bCs/>
          <w:sz w:val="20"/>
          <w:szCs w:val="20"/>
          <w:lang w:eastAsia="zh-CN"/>
        </w:rPr>
      </w:pPr>
      <w:bookmarkStart w:id="9" w:name="_Ref139905820"/>
      <w:bookmarkStart w:id="10" w:name="_Hlk139903172"/>
      <w:r w:rsidRPr="00D06485">
        <w:rPr>
          <w:rFonts w:eastAsia="Arial Unicode MS" w:cs="Arial"/>
          <w:color w:val="000000"/>
          <w:sz w:val="20"/>
          <w:szCs w:val="20"/>
          <w:lang w:eastAsia="zh-CN"/>
        </w:rPr>
        <w:t xml:space="preserve">i </w:t>
      </w:r>
      <w:r w:rsidR="00BB56A3">
        <w:rPr>
          <w:rFonts w:eastAsia="Arial Unicode MS" w:cs="Arial"/>
          <w:color w:val="000000"/>
          <w:sz w:val="20"/>
          <w:szCs w:val="20"/>
          <w:lang w:eastAsia="zh-CN"/>
        </w:rPr>
        <w:t xml:space="preserve">soggetti </w:t>
      </w:r>
      <w:r w:rsidRPr="00D06485">
        <w:rPr>
          <w:rFonts w:eastAsia="Arial Unicode MS" w:cs="Arial"/>
          <w:color w:val="000000"/>
          <w:sz w:val="20"/>
          <w:szCs w:val="20"/>
          <w:lang w:eastAsia="zh-CN"/>
        </w:rPr>
        <w:t xml:space="preserve">delegati che agiscono a diverso titolo nell’amministrazione delle strutture </w:t>
      </w:r>
      <w:r w:rsidR="008B196B" w:rsidRPr="005042F5">
        <w:rPr>
          <w:sz w:val="20"/>
          <w:szCs w:val="20"/>
          <w:lang w:eastAsia="zh-CN"/>
        </w:rPr>
        <w:t>turistico-ricettive</w:t>
      </w:r>
      <w:r w:rsidR="000D52DE">
        <w:rPr>
          <w:rFonts w:eastAsia="Arial Unicode MS" w:cs="Arial"/>
          <w:color w:val="000000"/>
          <w:sz w:val="20"/>
          <w:szCs w:val="20"/>
          <w:lang w:eastAsia="zh-CN"/>
        </w:rPr>
        <w:t>;</w:t>
      </w:r>
      <w:bookmarkEnd w:id="9"/>
    </w:p>
    <w:p w14:paraId="35D83E1A" w14:textId="197CB0FD" w:rsidR="00E70F8F" w:rsidRDefault="0089764E" w:rsidP="00175050">
      <w:pPr>
        <w:pStyle w:val="Paragrafoelenco"/>
        <w:numPr>
          <w:ilvl w:val="0"/>
          <w:numId w:val="25"/>
        </w:numPr>
        <w:spacing w:before="240" w:after="120" w:line="276" w:lineRule="auto"/>
        <w:ind w:right="-85"/>
        <w:jc w:val="both"/>
        <w:rPr>
          <w:rFonts w:eastAsia="Arial Unicode MS" w:cs="Arial"/>
          <w:bCs/>
          <w:sz w:val="20"/>
          <w:szCs w:val="20"/>
          <w:lang w:eastAsia="zh-CN"/>
        </w:rPr>
      </w:pPr>
      <w:bookmarkStart w:id="11" w:name="_Ref106974265"/>
      <w:bookmarkStart w:id="12" w:name="_Hlk139903055"/>
      <w:bookmarkEnd w:id="10"/>
      <w:r w:rsidRPr="006D75BB">
        <w:rPr>
          <w:rFonts w:eastAsia="Arial Unicode MS" w:cs="Arial"/>
          <w:bCs/>
          <w:sz w:val="20"/>
          <w:szCs w:val="20"/>
          <w:lang w:eastAsia="zh-CN"/>
        </w:rPr>
        <w:lastRenderedPageBreak/>
        <w:t xml:space="preserve">gli operatori del Ministero, </w:t>
      </w:r>
      <w:r w:rsidR="002D53E8" w:rsidRPr="006D75BB">
        <w:rPr>
          <w:rFonts w:eastAsia="Arial Unicode MS" w:cs="Arial"/>
          <w:bCs/>
          <w:sz w:val="20"/>
          <w:szCs w:val="20"/>
          <w:lang w:eastAsia="zh-CN"/>
        </w:rPr>
        <w:t>delle Regioni</w:t>
      </w:r>
      <w:r w:rsidR="002D53E8">
        <w:rPr>
          <w:rFonts w:eastAsia="Arial Unicode MS" w:cs="Arial"/>
          <w:bCs/>
          <w:sz w:val="20"/>
          <w:szCs w:val="20"/>
          <w:lang w:eastAsia="zh-CN"/>
        </w:rPr>
        <w:t xml:space="preserve">, </w:t>
      </w:r>
      <w:r w:rsidR="002D53E8" w:rsidRPr="006D75BB">
        <w:rPr>
          <w:rFonts w:eastAsia="Arial Unicode MS" w:cs="Arial"/>
          <w:bCs/>
          <w:sz w:val="20"/>
          <w:szCs w:val="20"/>
          <w:lang w:eastAsia="zh-CN"/>
        </w:rPr>
        <w:t>delle Province autonome</w:t>
      </w:r>
      <w:r w:rsidR="002D53E8">
        <w:rPr>
          <w:rFonts w:eastAsia="Arial Unicode MS" w:cs="Arial"/>
          <w:bCs/>
          <w:sz w:val="20"/>
          <w:szCs w:val="20"/>
          <w:lang w:eastAsia="zh-CN"/>
        </w:rPr>
        <w:t xml:space="preserve">, </w:t>
      </w:r>
      <w:r w:rsidR="00F9487F">
        <w:rPr>
          <w:rFonts w:eastAsia="Arial Unicode MS" w:cs="Arial"/>
          <w:bCs/>
          <w:sz w:val="20"/>
          <w:szCs w:val="20"/>
          <w:lang w:eastAsia="zh-CN"/>
        </w:rPr>
        <w:t xml:space="preserve">dei Comuni, </w:t>
      </w:r>
      <w:r w:rsidRPr="006D75BB">
        <w:rPr>
          <w:rFonts w:eastAsia="Arial Unicode MS" w:cs="Arial"/>
          <w:bCs/>
          <w:sz w:val="20"/>
          <w:szCs w:val="20"/>
          <w:lang w:eastAsia="zh-CN"/>
        </w:rPr>
        <w:t xml:space="preserve">del Gestore della </w:t>
      </w:r>
      <w:r w:rsidR="00C21082">
        <w:rPr>
          <w:rFonts w:eastAsia="Arial Unicode MS" w:cs="Arial"/>
          <w:bCs/>
          <w:sz w:val="20"/>
          <w:szCs w:val="20"/>
          <w:lang w:eastAsia="zh-CN"/>
        </w:rPr>
        <w:t>b</w:t>
      </w:r>
      <w:r w:rsidR="009C47A6" w:rsidRPr="006D75BB">
        <w:rPr>
          <w:rFonts w:eastAsia="Arial Unicode MS" w:cs="Arial"/>
          <w:bCs/>
          <w:sz w:val="20"/>
          <w:szCs w:val="20"/>
          <w:lang w:eastAsia="zh-CN"/>
        </w:rPr>
        <w:t xml:space="preserve">anca </w:t>
      </w:r>
      <w:r w:rsidR="00A10B1E">
        <w:rPr>
          <w:rFonts w:eastAsia="Arial Unicode MS" w:cs="Arial"/>
          <w:bCs/>
          <w:sz w:val="20"/>
          <w:szCs w:val="20"/>
          <w:lang w:eastAsia="zh-CN"/>
        </w:rPr>
        <w:t>d</w:t>
      </w:r>
      <w:r w:rsidR="009C47A6" w:rsidRPr="006D75BB">
        <w:rPr>
          <w:rFonts w:eastAsia="Arial Unicode MS" w:cs="Arial"/>
          <w:bCs/>
          <w:sz w:val="20"/>
          <w:szCs w:val="20"/>
          <w:lang w:eastAsia="zh-CN"/>
        </w:rPr>
        <w:t>ati</w:t>
      </w:r>
      <w:r w:rsidR="00EC1A98" w:rsidRPr="006D75BB">
        <w:rPr>
          <w:rFonts w:eastAsia="Arial Unicode MS" w:cs="Arial"/>
          <w:bCs/>
          <w:sz w:val="20"/>
          <w:szCs w:val="20"/>
          <w:lang w:eastAsia="zh-CN"/>
        </w:rPr>
        <w:t xml:space="preserve"> </w:t>
      </w:r>
      <w:r w:rsidR="00D07787">
        <w:rPr>
          <w:rFonts w:eastAsia="Arial Unicode MS" w:cs="Arial"/>
          <w:bCs/>
          <w:sz w:val="20"/>
          <w:szCs w:val="20"/>
          <w:lang w:eastAsia="zh-CN"/>
        </w:rPr>
        <w:t>da</w:t>
      </w:r>
      <w:r w:rsidR="00EC1A98" w:rsidRPr="006D75BB">
        <w:rPr>
          <w:rFonts w:eastAsia="Arial Unicode MS" w:cs="Arial"/>
          <w:bCs/>
          <w:sz w:val="20"/>
          <w:szCs w:val="20"/>
          <w:lang w:eastAsia="zh-CN"/>
        </w:rPr>
        <w:t xml:space="preserve"> cui è eserci</w:t>
      </w:r>
      <w:r w:rsidR="00B212A3" w:rsidRPr="006D75BB">
        <w:rPr>
          <w:rFonts w:eastAsia="Arial Unicode MS" w:cs="Arial"/>
          <w:bCs/>
          <w:sz w:val="20"/>
          <w:szCs w:val="20"/>
          <w:lang w:eastAsia="zh-CN"/>
        </w:rPr>
        <w:t>ta</w:t>
      </w:r>
      <w:r w:rsidR="00EC1A98" w:rsidRPr="006D75BB">
        <w:rPr>
          <w:rFonts w:eastAsia="Arial Unicode MS" w:cs="Arial"/>
          <w:bCs/>
          <w:sz w:val="20"/>
          <w:szCs w:val="20"/>
          <w:lang w:eastAsia="zh-CN"/>
        </w:rPr>
        <w:t xml:space="preserve"> </w:t>
      </w:r>
      <w:r w:rsidR="003931D1" w:rsidRPr="006D75BB">
        <w:rPr>
          <w:rFonts w:eastAsia="Arial Unicode MS" w:cs="Arial"/>
          <w:bCs/>
          <w:sz w:val="20"/>
          <w:szCs w:val="20"/>
          <w:lang w:eastAsia="zh-CN"/>
        </w:rPr>
        <w:t>l</w:t>
      </w:r>
      <w:r w:rsidR="00EC1A98" w:rsidRPr="006D75BB">
        <w:rPr>
          <w:rFonts w:eastAsia="Arial Unicode MS" w:cs="Arial"/>
          <w:bCs/>
          <w:sz w:val="20"/>
          <w:szCs w:val="20"/>
          <w:lang w:eastAsia="zh-CN"/>
        </w:rPr>
        <w:t xml:space="preserve">a </w:t>
      </w:r>
      <w:r w:rsidR="00C21082">
        <w:rPr>
          <w:rFonts w:eastAsia="Arial Unicode MS" w:cs="Arial"/>
          <w:bCs/>
          <w:sz w:val="20"/>
          <w:szCs w:val="20"/>
          <w:lang w:eastAsia="zh-CN"/>
        </w:rPr>
        <w:t>b</w:t>
      </w:r>
      <w:r w:rsidR="001B324E">
        <w:rPr>
          <w:rFonts w:eastAsia="Arial Unicode MS" w:cs="Arial"/>
          <w:bCs/>
          <w:sz w:val="20"/>
          <w:szCs w:val="20"/>
          <w:lang w:eastAsia="zh-CN"/>
        </w:rPr>
        <w:t>anca</w:t>
      </w:r>
      <w:r w:rsidR="00EC1A98" w:rsidRPr="006D75BB">
        <w:rPr>
          <w:rFonts w:eastAsia="Arial Unicode MS" w:cs="Arial"/>
          <w:bCs/>
          <w:sz w:val="20"/>
          <w:szCs w:val="20"/>
          <w:lang w:eastAsia="zh-CN"/>
        </w:rPr>
        <w:t xml:space="preserve"> dati</w:t>
      </w:r>
      <w:r w:rsidR="003931D1" w:rsidRPr="006D75BB">
        <w:rPr>
          <w:rFonts w:eastAsia="Arial Unicode MS" w:cs="Arial"/>
          <w:bCs/>
          <w:sz w:val="20"/>
          <w:szCs w:val="20"/>
          <w:lang w:eastAsia="zh-CN"/>
        </w:rPr>
        <w:t xml:space="preserve"> </w:t>
      </w:r>
      <w:r w:rsidR="00EC1A98" w:rsidRPr="006D75BB">
        <w:rPr>
          <w:rFonts w:eastAsia="Arial Unicode MS" w:cs="Arial"/>
          <w:bCs/>
          <w:sz w:val="20"/>
          <w:szCs w:val="20"/>
          <w:lang w:eastAsia="zh-CN"/>
        </w:rPr>
        <w:t>(Responsabile del trattamento</w:t>
      </w:r>
      <w:r w:rsidR="00D07787">
        <w:rPr>
          <w:rFonts w:eastAsia="Arial Unicode MS" w:cs="Arial"/>
          <w:bCs/>
          <w:sz w:val="20"/>
          <w:szCs w:val="20"/>
          <w:lang w:eastAsia="zh-CN"/>
        </w:rPr>
        <w:t xml:space="preserve"> per conto del Ministero</w:t>
      </w:r>
      <w:r w:rsidR="003931D1" w:rsidRPr="006D75BB">
        <w:rPr>
          <w:rFonts w:eastAsia="Arial Unicode MS" w:cs="Arial"/>
          <w:bCs/>
          <w:sz w:val="20"/>
          <w:szCs w:val="20"/>
          <w:lang w:eastAsia="zh-CN"/>
        </w:rPr>
        <w:t>)</w:t>
      </w:r>
      <w:r w:rsidR="00241D5D">
        <w:rPr>
          <w:rFonts w:eastAsia="Arial Unicode MS" w:cs="Arial"/>
          <w:bCs/>
          <w:sz w:val="20"/>
          <w:szCs w:val="20"/>
          <w:lang w:eastAsia="zh-CN"/>
        </w:rPr>
        <w:t xml:space="preserve"> e di eventuali sub-Fornitori del medesimo (Altri Responsabili del trattamento per conto del</w:t>
      </w:r>
      <w:r w:rsidR="009F0D10">
        <w:rPr>
          <w:rFonts w:eastAsia="Arial Unicode MS" w:cs="Arial"/>
          <w:bCs/>
          <w:sz w:val="20"/>
          <w:szCs w:val="20"/>
          <w:lang w:eastAsia="zh-CN"/>
        </w:rPr>
        <w:t xml:space="preserve"> </w:t>
      </w:r>
      <w:r w:rsidR="00241D5D">
        <w:rPr>
          <w:rFonts w:eastAsia="Arial Unicode MS" w:cs="Arial"/>
          <w:bCs/>
          <w:sz w:val="20"/>
          <w:szCs w:val="20"/>
          <w:lang w:eastAsia="zh-CN"/>
        </w:rPr>
        <w:t>Ministero)</w:t>
      </w:r>
      <w:r w:rsidR="000747DA">
        <w:rPr>
          <w:rFonts w:eastAsia="Arial Unicode MS" w:cs="Arial"/>
          <w:bCs/>
          <w:sz w:val="20"/>
          <w:szCs w:val="20"/>
          <w:lang w:eastAsia="zh-CN"/>
        </w:rPr>
        <w:t xml:space="preserve"> </w:t>
      </w:r>
      <w:r w:rsidR="00A04117">
        <w:rPr>
          <w:rFonts w:eastAsia="Arial Unicode MS" w:cs="Arial"/>
          <w:bCs/>
          <w:sz w:val="20"/>
          <w:szCs w:val="20"/>
          <w:lang w:eastAsia="zh-CN"/>
        </w:rPr>
        <w:t xml:space="preserve">o </w:t>
      </w:r>
      <w:r w:rsidR="006505BB">
        <w:rPr>
          <w:rFonts w:eastAsia="Arial Unicode MS" w:cs="Arial"/>
          <w:bCs/>
          <w:sz w:val="20"/>
          <w:szCs w:val="20"/>
          <w:lang w:eastAsia="zh-CN"/>
        </w:rPr>
        <w:t>di Fornitori e su</w:t>
      </w:r>
      <w:r w:rsidR="00F0244A">
        <w:rPr>
          <w:rFonts w:eastAsia="Arial Unicode MS" w:cs="Arial"/>
          <w:bCs/>
          <w:sz w:val="20"/>
          <w:szCs w:val="20"/>
          <w:lang w:eastAsia="zh-CN"/>
        </w:rPr>
        <w:t xml:space="preserve">b-Fornitori </w:t>
      </w:r>
      <w:r w:rsidR="00A04117">
        <w:rPr>
          <w:rFonts w:eastAsia="Arial Unicode MS" w:cs="Arial"/>
          <w:bCs/>
          <w:sz w:val="20"/>
          <w:szCs w:val="20"/>
          <w:lang w:eastAsia="zh-CN"/>
        </w:rPr>
        <w:t xml:space="preserve">degli </w:t>
      </w:r>
      <w:r w:rsidR="009F0EDC">
        <w:rPr>
          <w:rFonts w:eastAsia="Arial Unicode MS" w:cs="Arial"/>
          <w:bCs/>
          <w:sz w:val="20"/>
          <w:szCs w:val="20"/>
          <w:lang w:eastAsia="zh-CN"/>
        </w:rPr>
        <w:t xml:space="preserve">altri </w:t>
      </w:r>
      <w:r w:rsidR="00797BD2">
        <w:rPr>
          <w:rFonts w:eastAsia="Arial Unicode MS" w:cs="Arial"/>
          <w:bCs/>
          <w:sz w:val="20"/>
          <w:szCs w:val="20"/>
          <w:lang w:eastAsia="zh-CN"/>
        </w:rPr>
        <w:t xml:space="preserve">Titolari autonomi </w:t>
      </w:r>
      <w:r w:rsidR="009F0EDC">
        <w:rPr>
          <w:rFonts w:eastAsia="Arial Unicode MS" w:cs="Arial"/>
          <w:bCs/>
          <w:sz w:val="20"/>
          <w:szCs w:val="20"/>
          <w:lang w:eastAsia="zh-CN"/>
        </w:rPr>
        <w:t xml:space="preserve">riportati in </w:t>
      </w:r>
      <w:r w:rsidR="009F0EDC">
        <w:rPr>
          <w:rFonts w:eastAsia="Arial Unicode MS" w:cs="Arial"/>
          <w:bCs/>
          <w:sz w:val="20"/>
          <w:szCs w:val="20"/>
          <w:lang w:eastAsia="zh-CN"/>
        </w:rPr>
        <w:fldChar w:fldCharType="begin"/>
      </w:r>
      <w:r w:rsidR="009F0EDC">
        <w:rPr>
          <w:rFonts w:eastAsia="Arial Unicode MS" w:cs="Arial"/>
          <w:bCs/>
          <w:sz w:val="20"/>
          <w:szCs w:val="20"/>
          <w:lang w:eastAsia="zh-CN"/>
        </w:rPr>
        <w:instrText xml:space="preserve"> REF _Ref102043632 \r \h </w:instrText>
      </w:r>
      <w:r w:rsidR="009F0EDC">
        <w:rPr>
          <w:rFonts w:eastAsia="Arial Unicode MS" w:cs="Arial"/>
          <w:bCs/>
          <w:sz w:val="20"/>
          <w:szCs w:val="20"/>
          <w:lang w:eastAsia="zh-CN"/>
        </w:rPr>
      </w:r>
      <w:r w:rsidR="009F0EDC">
        <w:rPr>
          <w:rFonts w:eastAsia="Arial Unicode MS" w:cs="Arial"/>
          <w:bCs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bCs/>
          <w:sz w:val="20"/>
          <w:szCs w:val="20"/>
          <w:lang w:eastAsia="zh-CN"/>
        </w:rPr>
        <w:t>1</w:t>
      </w:r>
      <w:r w:rsidR="009F0EDC">
        <w:rPr>
          <w:rFonts w:eastAsia="Arial Unicode MS" w:cs="Arial"/>
          <w:bCs/>
          <w:sz w:val="20"/>
          <w:szCs w:val="20"/>
          <w:lang w:eastAsia="zh-CN"/>
        </w:rPr>
        <w:fldChar w:fldCharType="end"/>
      </w:r>
      <w:r w:rsidR="00005009">
        <w:rPr>
          <w:rFonts w:eastAsia="Arial Unicode MS" w:cs="Arial"/>
          <w:bCs/>
          <w:sz w:val="20"/>
          <w:szCs w:val="20"/>
          <w:lang w:eastAsia="zh-CN"/>
        </w:rPr>
        <w:t>.</w:t>
      </w:r>
      <w:r w:rsidR="0003022F">
        <w:rPr>
          <w:rFonts w:eastAsia="Arial Unicode MS" w:cs="Arial"/>
          <w:bCs/>
          <w:sz w:val="20"/>
          <w:szCs w:val="20"/>
          <w:lang w:eastAsia="zh-CN"/>
        </w:rPr>
        <w:t xml:space="preserve"> (</w:t>
      </w:r>
      <w:r w:rsidR="00F0244A">
        <w:rPr>
          <w:rFonts w:eastAsia="Arial Unicode MS" w:cs="Arial"/>
          <w:bCs/>
          <w:sz w:val="20"/>
          <w:szCs w:val="20"/>
          <w:lang w:eastAsia="zh-CN"/>
        </w:rPr>
        <w:t xml:space="preserve">Responsabili e </w:t>
      </w:r>
      <w:r w:rsidR="0003022F">
        <w:rPr>
          <w:rFonts w:eastAsia="Arial Unicode MS" w:cs="Arial"/>
          <w:bCs/>
          <w:sz w:val="20"/>
          <w:szCs w:val="20"/>
          <w:lang w:eastAsia="zh-CN"/>
        </w:rPr>
        <w:t xml:space="preserve">Altri Responsabili del trattamento per conto degli altri Titolari autonomi riportati in </w:t>
      </w:r>
      <w:r w:rsidR="0003022F">
        <w:rPr>
          <w:rFonts w:eastAsia="Arial Unicode MS" w:cs="Arial"/>
          <w:bCs/>
          <w:sz w:val="20"/>
          <w:szCs w:val="20"/>
          <w:lang w:eastAsia="zh-CN"/>
        </w:rPr>
        <w:fldChar w:fldCharType="begin"/>
      </w:r>
      <w:r w:rsidR="0003022F">
        <w:rPr>
          <w:rFonts w:eastAsia="Arial Unicode MS" w:cs="Arial"/>
          <w:bCs/>
          <w:sz w:val="20"/>
          <w:szCs w:val="20"/>
          <w:lang w:eastAsia="zh-CN"/>
        </w:rPr>
        <w:instrText xml:space="preserve"> REF _Ref102043632 \r \h </w:instrText>
      </w:r>
      <w:r w:rsidR="0003022F">
        <w:rPr>
          <w:rFonts w:eastAsia="Arial Unicode MS" w:cs="Arial"/>
          <w:bCs/>
          <w:sz w:val="20"/>
          <w:szCs w:val="20"/>
          <w:lang w:eastAsia="zh-CN"/>
        </w:rPr>
      </w:r>
      <w:r w:rsidR="0003022F">
        <w:rPr>
          <w:rFonts w:eastAsia="Arial Unicode MS" w:cs="Arial"/>
          <w:bCs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bCs/>
          <w:sz w:val="20"/>
          <w:szCs w:val="20"/>
          <w:lang w:eastAsia="zh-CN"/>
        </w:rPr>
        <w:t>1</w:t>
      </w:r>
      <w:r w:rsidR="0003022F">
        <w:rPr>
          <w:rFonts w:eastAsia="Arial Unicode MS" w:cs="Arial"/>
          <w:bCs/>
          <w:sz w:val="20"/>
          <w:szCs w:val="20"/>
          <w:lang w:eastAsia="zh-CN"/>
        </w:rPr>
        <w:fldChar w:fldCharType="end"/>
      </w:r>
      <w:r w:rsidR="00005009">
        <w:rPr>
          <w:rFonts w:eastAsia="Arial Unicode MS" w:cs="Arial"/>
          <w:bCs/>
          <w:sz w:val="20"/>
          <w:szCs w:val="20"/>
          <w:lang w:eastAsia="zh-CN"/>
        </w:rPr>
        <w:t>.</w:t>
      </w:r>
      <w:r w:rsidR="0003022F">
        <w:rPr>
          <w:rFonts w:eastAsia="Arial Unicode MS" w:cs="Arial"/>
          <w:bCs/>
          <w:sz w:val="20"/>
          <w:szCs w:val="20"/>
          <w:lang w:eastAsia="zh-CN"/>
        </w:rPr>
        <w:t>)</w:t>
      </w:r>
      <w:r w:rsidR="00462AFB">
        <w:rPr>
          <w:rFonts w:eastAsia="Arial Unicode MS" w:cs="Arial"/>
          <w:bCs/>
          <w:sz w:val="20"/>
          <w:szCs w:val="20"/>
          <w:lang w:eastAsia="zh-CN"/>
        </w:rPr>
        <w:t>.</w:t>
      </w:r>
      <w:bookmarkEnd w:id="11"/>
    </w:p>
    <w:p w14:paraId="0C95C20B" w14:textId="1B2D766F" w:rsidR="002E7AAA" w:rsidRPr="00A136D4" w:rsidRDefault="00625983" w:rsidP="00175050">
      <w:pPr>
        <w:pStyle w:val="Paragrafoelenco"/>
        <w:numPr>
          <w:ilvl w:val="0"/>
          <w:numId w:val="16"/>
        </w:numPr>
        <w:spacing w:before="240" w:after="120" w:line="276" w:lineRule="auto"/>
        <w:ind w:right="-86"/>
        <w:jc w:val="both"/>
        <w:rPr>
          <w:rFonts w:eastAsia="Arial Unicode MS" w:cs="Arial"/>
          <w:b/>
          <w:sz w:val="20"/>
          <w:szCs w:val="20"/>
          <w:lang w:eastAsia="zh-CN"/>
        </w:rPr>
      </w:pPr>
      <w:bookmarkStart w:id="13" w:name="_Hlk529448994"/>
      <w:bookmarkEnd w:id="12"/>
      <w:r w:rsidRPr="00A136D4">
        <w:rPr>
          <w:rFonts w:eastAsia="Arial Unicode MS" w:cs="Arial"/>
          <w:b/>
          <w:sz w:val="20"/>
          <w:szCs w:val="20"/>
          <w:lang w:eastAsia="zh-CN"/>
        </w:rPr>
        <w:t xml:space="preserve">Categorie </w:t>
      </w:r>
      <w:r w:rsidR="00B60116" w:rsidRPr="00A136D4">
        <w:rPr>
          <w:rFonts w:eastAsia="Arial Unicode MS" w:cs="Arial"/>
          <w:b/>
          <w:sz w:val="20"/>
          <w:szCs w:val="20"/>
          <w:lang w:eastAsia="zh-CN"/>
        </w:rPr>
        <w:t>d</w:t>
      </w:r>
      <w:r w:rsidR="002E7AAA" w:rsidRPr="00A136D4">
        <w:rPr>
          <w:rFonts w:eastAsia="Arial Unicode MS" w:cs="Arial"/>
          <w:b/>
          <w:sz w:val="20"/>
          <w:szCs w:val="20"/>
          <w:lang w:eastAsia="zh-CN"/>
        </w:rPr>
        <w:t>e</w:t>
      </w:r>
      <w:r w:rsidR="00B60116" w:rsidRPr="00A136D4">
        <w:rPr>
          <w:rFonts w:eastAsia="Arial Unicode MS" w:cs="Arial"/>
          <w:b/>
          <w:sz w:val="20"/>
          <w:szCs w:val="20"/>
          <w:lang w:eastAsia="zh-CN"/>
        </w:rPr>
        <w:t>i dati personali trattati</w:t>
      </w:r>
      <w:bookmarkEnd w:id="13"/>
      <w:r w:rsidR="002A4724">
        <w:rPr>
          <w:rFonts w:eastAsia="Arial Unicode MS" w:cs="Arial"/>
          <w:b/>
          <w:sz w:val="20"/>
          <w:szCs w:val="20"/>
          <w:lang w:eastAsia="zh-CN"/>
        </w:rPr>
        <w:t xml:space="preserve"> e classificazione </w:t>
      </w:r>
      <w:r w:rsidR="00C931BD">
        <w:rPr>
          <w:rFonts w:eastAsia="Arial Unicode MS" w:cs="Arial"/>
          <w:b/>
          <w:sz w:val="20"/>
          <w:szCs w:val="20"/>
          <w:lang w:eastAsia="zh-CN"/>
        </w:rPr>
        <w:t xml:space="preserve">ai fini del </w:t>
      </w:r>
      <w:r w:rsidR="00210196">
        <w:rPr>
          <w:rFonts w:eastAsia="Arial Unicode MS" w:cs="Arial"/>
          <w:b/>
          <w:sz w:val="20"/>
          <w:szCs w:val="20"/>
          <w:lang w:eastAsia="zh-CN"/>
        </w:rPr>
        <w:t>Regolamento</w:t>
      </w:r>
    </w:p>
    <w:p w14:paraId="6841D664" w14:textId="1E94F348" w:rsidR="002E7AAA" w:rsidRPr="00EA5E4F" w:rsidRDefault="002E7AAA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EA5E4F">
        <w:rPr>
          <w:rFonts w:eastAsia="Arial Unicode MS" w:cs="Arial"/>
          <w:color w:val="000000"/>
          <w:sz w:val="20"/>
          <w:szCs w:val="20"/>
          <w:lang w:eastAsia="zh-CN"/>
        </w:rPr>
        <w:t>I</w:t>
      </w:r>
      <w:r w:rsidR="00425E1C" w:rsidRPr="00EA5E4F">
        <w:rPr>
          <w:rFonts w:eastAsia="Arial Unicode MS" w:cs="Arial"/>
          <w:color w:val="000000"/>
          <w:sz w:val="20"/>
          <w:szCs w:val="20"/>
          <w:lang w:eastAsia="zh-CN"/>
        </w:rPr>
        <w:t xml:space="preserve">l trattamento </w:t>
      </w:r>
      <w:r w:rsidRPr="00EA5E4F">
        <w:rPr>
          <w:rFonts w:eastAsia="Arial Unicode MS" w:cs="Arial"/>
          <w:color w:val="000000"/>
          <w:sz w:val="20"/>
          <w:szCs w:val="20"/>
          <w:lang w:eastAsia="zh-CN"/>
        </w:rPr>
        <w:t>sarà eseguito su</w:t>
      </w:r>
      <w:r w:rsidR="009A781C" w:rsidRPr="00EA5E4F">
        <w:rPr>
          <w:rFonts w:eastAsia="Arial Unicode MS" w:cs="Arial"/>
          <w:color w:val="000000"/>
          <w:sz w:val="20"/>
          <w:szCs w:val="20"/>
          <w:lang w:eastAsia="zh-CN"/>
        </w:rPr>
        <w:t xml:space="preserve">i seguenti </w:t>
      </w:r>
      <w:r w:rsidRPr="00EA5E4F">
        <w:rPr>
          <w:rFonts w:eastAsia="Arial Unicode MS" w:cs="Arial"/>
          <w:color w:val="000000"/>
          <w:sz w:val="20"/>
          <w:szCs w:val="20"/>
          <w:lang w:eastAsia="zh-CN"/>
        </w:rPr>
        <w:t>dati</w:t>
      </w:r>
      <w:r w:rsidR="009A781C" w:rsidRPr="00EA5E4F">
        <w:rPr>
          <w:rFonts w:eastAsia="Arial Unicode MS" w:cs="Arial"/>
          <w:color w:val="000000"/>
          <w:sz w:val="20"/>
          <w:szCs w:val="20"/>
          <w:lang w:eastAsia="zh-CN"/>
        </w:rPr>
        <w:t>:</w:t>
      </w:r>
    </w:p>
    <w:p w14:paraId="2D376006" w14:textId="2C0A09B5" w:rsidR="009A781C" w:rsidRPr="009A781C" w:rsidRDefault="009A781C" w:rsidP="00D326D4">
      <w:pPr>
        <w:pStyle w:val="Paragrafoelenco"/>
        <w:numPr>
          <w:ilvl w:val="0"/>
          <w:numId w:val="17"/>
        </w:numPr>
        <w:spacing w:before="120" w:after="120" w:line="276" w:lineRule="auto"/>
        <w:ind w:left="360"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>n</w:t>
      </w:r>
      <w:r w:rsidRPr="009A781C">
        <w:rPr>
          <w:rFonts w:eastAsia="Arial Unicode MS" w:cs="Arial"/>
          <w:color w:val="000000"/>
          <w:sz w:val="20"/>
          <w:szCs w:val="20"/>
          <w:lang w:eastAsia="zh-CN"/>
        </w:rPr>
        <w:t>ome;</w:t>
      </w:r>
    </w:p>
    <w:p w14:paraId="406B8F76" w14:textId="1B6A1BCA" w:rsidR="009A781C" w:rsidRPr="009A781C" w:rsidRDefault="009A781C" w:rsidP="00D326D4">
      <w:pPr>
        <w:pStyle w:val="Paragrafoelenco"/>
        <w:numPr>
          <w:ilvl w:val="0"/>
          <w:numId w:val="17"/>
        </w:numPr>
        <w:spacing w:before="120" w:after="120" w:line="276" w:lineRule="auto"/>
        <w:ind w:left="360"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>c</w:t>
      </w:r>
      <w:r w:rsidRPr="009A781C">
        <w:rPr>
          <w:rFonts w:eastAsia="Arial Unicode MS" w:cs="Arial"/>
          <w:color w:val="000000"/>
          <w:sz w:val="20"/>
          <w:szCs w:val="20"/>
          <w:lang w:eastAsia="zh-CN"/>
        </w:rPr>
        <w:t>ognome;</w:t>
      </w:r>
    </w:p>
    <w:p w14:paraId="796B6E11" w14:textId="04DACD7B" w:rsidR="009A781C" w:rsidRPr="009A781C" w:rsidRDefault="009A781C" w:rsidP="00D326D4">
      <w:pPr>
        <w:pStyle w:val="Paragrafoelenco"/>
        <w:numPr>
          <w:ilvl w:val="0"/>
          <w:numId w:val="17"/>
        </w:numPr>
        <w:spacing w:before="120" w:after="120" w:line="276" w:lineRule="auto"/>
        <w:ind w:left="360"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>c</w:t>
      </w:r>
      <w:r w:rsidRPr="009A781C">
        <w:rPr>
          <w:rFonts w:eastAsia="Arial Unicode MS" w:cs="Arial"/>
          <w:color w:val="000000"/>
          <w:sz w:val="20"/>
          <w:szCs w:val="20"/>
          <w:lang w:eastAsia="zh-CN"/>
        </w:rPr>
        <w:t xml:space="preserve">odice </w:t>
      </w:r>
      <w:r>
        <w:rPr>
          <w:rFonts w:eastAsia="Arial Unicode MS" w:cs="Arial"/>
          <w:color w:val="000000"/>
          <w:sz w:val="20"/>
          <w:szCs w:val="20"/>
          <w:lang w:eastAsia="zh-CN"/>
        </w:rPr>
        <w:t>f</w:t>
      </w:r>
      <w:r w:rsidRPr="009A781C">
        <w:rPr>
          <w:rFonts w:eastAsia="Arial Unicode MS" w:cs="Arial"/>
          <w:color w:val="000000"/>
          <w:sz w:val="20"/>
          <w:szCs w:val="20"/>
          <w:lang w:eastAsia="zh-CN"/>
        </w:rPr>
        <w:t>iscale;</w:t>
      </w:r>
    </w:p>
    <w:p w14:paraId="5345E394" w14:textId="5D5D509F" w:rsidR="009A781C" w:rsidRDefault="009A781C" w:rsidP="00D326D4">
      <w:pPr>
        <w:pStyle w:val="Paragrafoelenco"/>
        <w:numPr>
          <w:ilvl w:val="0"/>
          <w:numId w:val="17"/>
        </w:numPr>
        <w:spacing w:before="120" w:after="120" w:line="276" w:lineRule="auto"/>
        <w:ind w:left="360"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>indirizzo di posta elettronica</w:t>
      </w:r>
      <w:r w:rsidR="00910ACE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</w:p>
    <w:p w14:paraId="37BFB04F" w14:textId="51FE7918" w:rsidR="00752C33" w:rsidRDefault="00EA5E4F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degli Interessati </w:t>
      </w:r>
      <w:r w:rsidRPr="003931D1">
        <w:rPr>
          <w:rFonts w:eastAsia="Arial Unicode MS" w:cs="Arial"/>
          <w:color w:val="000000"/>
          <w:sz w:val="20"/>
          <w:szCs w:val="20"/>
          <w:lang w:eastAsia="zh-CN"/>
        </w:rPr>
        <w:t xml:space="preserve">di cui al precedente </w:t>
      </w:r>
      <w:r w:rsidR="001B324E">
        <w:rPr>
          <w:rFonts w:eastAsia="Arial Unicode MS" w:cs="Arial"/>
          <w:color w:val="000000"/>
          <w:sz w:val="20"/>
          <w:szCs w:val="20"/>
          <w:lang w:eastAsia="zh-CN"/>
        </w:rPr>
        <w:t>articol</w:t>
      </w: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o </w:t>
      </w:r>
      <w:r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_Ref102049914 \r \h </w:instrText>
      </w:r>
      <w:r>
        <w:rPr>
          <w:rFonts w:eastAsia="Arial Unicode MS" w:cs="Arial"/>
          <w:color w:val="000000"/>
          <w:sz w:val="20"/>
          <w:szCs w:val="20"/>
          <w:lang w:eastAsia="zh-CN"/>
        </w:rPr>
      </w:r>
      <w:r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3</w:t>
      </w:r>
      <w:r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>
        <w:rPr>
          <w:rFonts w:eastAsia="Arial Unicode MS" w:cs="Arial"/>
          <w:color w:val="000000"/>
          <w:sz w:val="20"/>
          <w:szCs w:val="20"/>
          <w:lang w:eastAsia="zh-CN"/>
        </w:rPr>
        <w:t>.</w:t>
      </w:r>
    </w:p>
    <w:p w14:paraId="776B11A7" w14:textId="0F8D455A" w:rsidR="00EA5E4F" w:rsidRPr="00343448" w:rsidRDefault="00EA5E4F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t>Per gli Interessati</w:t>
      </w:r>
      <w:r w:rsidR="00AE66AF" w:rsidRPr="00343448">
        <w:rPr>
          <w:rFonts w:eastAsia="Arial Unicode MS" w:cs="Arial"/>
          <w:color w:val="000000"/>
          <w:sz w:val="20"/>
          <w:szCs w:val="20"/>
          <w:lang w:eastAsia="zh-CN"/>
        </w:rPr>
        <w:t xml:space="preserve"> di cui al punto</w:t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t>:</w:t>
      </w:r>
    </w:p>
    <w:p w14:paraId="1D3B685D" w14:textId="581D721C" w:rsidR="005625DE" w:rsidRPr="00343448" w:rsidRDefault="005625DE" w:rsidP="005625DE">
      <w:pPr>
        <w:pStyle w:val="Paragrafoelenco"/>
        <w:numPr>
          <w:ilvl w:val="0"/>
          <w:numId w:val="22"/>
        </w:num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_Ref106973709 \r \h  \* MERGEFORMAT </w:instrText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1</w:t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t xml:space="preserve"> del precedente articolo </w:t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_Ref102049914 \r \h  \* MERGEFORMAT </w:instrText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3</w:t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t xml:space="preserve"> - soggetti titolari </w:t>
      </w:r>
      <w:r w:rsidR="00415A3B">
        <w:rPr>
          <w:rFonts w:eastAsia="Arial Unicode MS" w:cs="Arial"/>
          <w:bCs/>
          <w:sz w:val="20"/>
          <w:szCs w:val="20"/>
          <w:lang w:eastAsia="zh-CN"/>
        </w:rPr>
        <w:t xml:space="preserve">o gestori </w:t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t xml:space="preserve">di strutture </w:t>
      </w:r>
      <w:r w:rsidR="00520A58" w:rsidRPr="005042F5">
        <w:rPr>
          <w:sz w:val="20"/>
          <w:szCs w:val="20"/>
          <w:lang w:eastAsia="zh-CN"/>
        </w:rPr>
        <w:t>turistico-ricettive</w:t>
      </w:r>
      <w:r w:rsidR="00DB06A7">
        <w:rPr>
          <w:sz w:val="20"/>
          <w:szCs w:val="20"/>
          <w:lang w:eastAsia="zh-CN"/>
        </w:rPr>
        <w:t xml:space="preserve"> </w:t>
      </w:r>
      <w:r w:rsidRPr="00343448">
        <w:rPr>
          <w:rFonts w:eastAsia="Arial Unicode MS" w:cs="Arial"/>
          <w:color w:val="000000"/>
          <w:sz w:val="20"/>
          <w:szCs w:val="20"/>
          <w:lang w:eastAsia="zh-CN"/>
        </w:rPr>
        <w:t>(inclusi locatori e proprietari, laddove persone fisiche differenti);</w:t>
      </w:r>
    </w:p>
    <w:p w14:paraId="0B1F73F5" w14:textId="47EAB8C6" w:rsidR="005625DE" w:rsidRDefault="00521158" w:rsidP="005625DE">
      <w:pPr>
        <w:pStyle w:val="Paragrafoelenco"/>
        <w:numPr>
          <w:ilvl w:val="0"/>
          <w:numId w:val="22"/>
        </w:num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_Ref139905820 \r \h </w:instrText>
      </w:r>
      <w:r>
        <w:rPr>
          <w:rFonts w:eastAsia="Arial Unicode MS" w:cs="Arial"/>
          <w:color w:val="000000"/>
          <w:sz w:val="20"/>
          <w:szCs w:val="20"/>
          <w:lang w:eastAsia="zh-CN"/>
        </w:rPr>
      </w:r>
      <w:r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2</w:t>
      </w:r>
      <w:r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5625DE" w:rsidRPr="00343448">
        <w:rPr>
          <w:rFonts w:eastAsia="Arial Unicode MS" w:cs="Arial"/>
          <w:color w:val="000000"/>
          <w:sz w:val="20"/>
          <w:szCs w:val="20"/>
          <w:lang w:eastAsia="zh-CN"/>
        </w:rPr>
        <w:t xml:space="preserve"> del precedente articolo </w:t>
      </w:r>
      <w:r w:rsidR="005625DE" w:rsidRPr="00343448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5625DE" w:rsidRPr="00343448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_Ref102049914 \r \h  \* MERGEFORMAT </w:instrText>
      </w:r>
      <w:r w:rsidR="005625DE" w:rsidRPr="00343448">
        <w:rPr>
          <w:rFonts w:eastAsia="Arial Unicode MS" w:cs="Arial"/>
          <w:color w:val="000000"/>
          <w:sz w:val="20"/>
          <w:szCs w:val="20"/>
          <w:lang w:eastAsia="zh-CN"/>
        </w:rPr>
      </w:r>
      <w:r w:rsidR="005625DE" w:rsidRPr="00343448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3</w:t>
      </w:r>
      <w:r w:rsidR="005625DE" w:rsidRPr="00343448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5625DE" w:rsidRPr="00343448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D73C2A">
        <w:rPr>
          <w:rFonts w:eastAsia="Arial Unicode MS" w:cs="Arial"/>
          <w:color w:val="000000"/>
          <w:sz w:val="20"/>
          <w:szCs w:val="20"/>
          <w:lang w:eastAsia="zh-CN"/>
        </w:rPr>
        <w:t>-</w:t>
      </w:r>
      <w:r w:rsidR="005625DE" w:rsidRPr="00D06485">
        <w:rPr>
          <w:rFonts w:eastAsia="Arial Unicode MS" w:cs="Arial"/>
          <w:color w:val="000000"/>
          <w:sz w:val="20"/>
          <w:szCs w:val="20"/>
          <w:lang w:eastAsia="zh-CN"/>
        </w:rPr>
        <w:t xml:space="preserve"> delegati</w:t>
      </w:r>
      <w:r w:rsidR="005625DE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5625DE" w:rsidRPr="00D06485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5625DE">
        <w:rPr>
          <w:rFonts w:eastAsia="Arial Unicode MS" w:cs="Arial"/>
          <w:color w:val="000000"/>
          <w:sz w:val="20"/>
          <w:szCs w:val="20"/>
          <w:lang w:eastAsia="zh-CN"/>
        </w:rPr>
        <w:t>se presenti,</w:t>
      </w:r>
      <w:r w:rsidR="005625DE" w:rsidRPr="00D06485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5625DE">
        <w:rPr>
          <w:rFonts w:eastAsia="Arial Unicode MS" w:cs="Arial"/>
          <w:color w:val="000000"/>
          <w:sz w:val="20"/>
          <w:szCs w:val="20"/>
          <w:lang w:eastAsia="zh-CN"/>
        </w:rPr>
        <w:t xml:space="preserve">che </w:t>
      </w:r>
      <w:r w:rsidR="005625DE" w:rsidRPr="00D06485">
        <w:rPr>
          <w:rFonts w:eastAsia="Arial Unicode MS" w:cs="Arial"/>
          <w:color w:val="000000"/>
          <w:sz w:val="20"/>
          <w:szCs w:val="20"/>
          <w:lang w:eastAsia="zh-CN"/>
        </w:rPr>
        <w:t xml:space="preserve">agiscono a diverso titolo nell’amministrazione delle strutture </w:t>
      </w:r>
      <w:r w:rsidR="00740C06" w:rsidRPr="005042F5">
        <w:rPr>
          <w:sz w:val="20"/>
          <w:szCs w:val="20"/>
          <w:lang w:eastAsia="zh-CN"/>
        </w:rPr>
        <w:t>turistico-ricettive</w:t>
      </w:r>
    </w:p>
    <w:p w14:paraId="16406191" w14:textId="0B7839C0" w:rsidR="00EA5E4F" w:rsidRDefault="005625DE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175050" w:rsidDel="005625DE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EA5E4F" w:rsidRPr="00343448">
        <w:rPr>
          <w:rFonts w:eastAsia="Arial Unicode MS" w:cs="Arial"/>
          <w:color w:val="000000"/>
          <w:sz w:val="20"/>
          <w:szCs w:val="20"/>
          <w:lang w:eastAsia="zh-CN"/>
        </w:rPr>
        <w:t>il trattamento sarà eseguito anche sui seguenti dati</w:t>
      </w:r>
    </w:p>
    <w:p w14:paraId="64998E6C" w14:textId="3D6195CF" w:rsidR="00954D99" w:rsidRPr="00CF037A" w:rsidRDefault="006D6BFE" w:rsidP="00D326D4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CF037A">
        <w:rPr>
          <w:rFonts w:eastAsia="Arial Unicode MS" w:cs="Arial"/>
          <w:color w:val="000000"/>
          <w:sz w:val="20"/>
          <w:szCs w:val="20"/>
          <w:lang w:eastAsia="zh-CN"/>
        </w:rPr>
        <w:t>numero di telefono</w:t>
      </w:r>
      <w:r w:rsidR="00E20BD9" w:rsidRPr="00CF037A">
        <w:rPr>
          <w:rFonts w:eastAsia="Arial Unicode MS" w:cs="Arial"/>
          <w:color w:val="000000"/>
          <w:sz w:val="20"/>
          <w:szCs w:val="20"/>
          <w:lang w:eastAsia="zh-CN"/>
        </w:rPr>
        <w:t xml:space="preserve"> de</w:t>
      </w:r>
      <w:r w:rsidR="00FF1743" w:rsidRPr="00CF037A">
        <w:rPr>
          <w:rFonts w:eastAsia="Arial Unicode MS" w:cs="Arial"/>
          <w:color w:val="000000"/>
          <w:sz w:val="20"/>
          <w:szCs w:val="20"/>
          <w:lang w:eastAsia="zh-CN"/>
        </w:rPr>
        <w:t xml:space="preserve">i soggetti titolari </w:t>
      </w:r>
      <w:r w:rsidR="00FF1743" w:rsidRPr="00CF037A">
        <w:rPr>
          <w:rFonts w:eastAsia="Arial Unicode MS" w:cs="Arial"/>
          <w:bCs/>
          <w:sz w:val="20"/>
          <w:szCs w:val="20"/>
          <w:lang w:eastAsia="zh-CN"/>
        </w:rPr>
        <w:t>o gestori</w:t>
      </w:r>
      <w:r w:rsidR="008B2C60" w:rsidRPr="00CF037A">
        <w:rPr>
          <w:rFonts w:eastAsia="Arial Unicode MS" w:cs="Arial"/>
          <w:bCs/>
          <w:sz w:val="20"/>
          <w:szCs w:val="20"/>
          <w:lang w:eastAsia="zh-CN"/>
        </w:rPr>
        <w:t xml:space="preserve"> e dei delegati</w:t>
      </w:r>
      <w:r w:rsidRPr="00CF037A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5104795C" w14:textId="6686F905" w:rsidR="00C65700" w:rsidRPr="00175050" w:rsidRDefault="00C65700" w:rsidP="00C65700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175050">
        <w:rPr>
          <w:rFonts w:eastAsia="Arial Unicode MS" w:cs="Arial"/>
          <w:color w:val="000000"/>
          <w:sz w:val="20"/>
          <w:szCs w:val="20"/>
          <w:lang w:eastAsia="zh-CN"/>
        </w:rPr>
        <w:t>indirizzo di posta elettronica certificata dei soggetti titolari o gestori</w:t>
      </w:r>
      <w:r w:rsidRPr="00175050" w:rsidDel="00C65700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</w:p>
    <w:p w14:paraId="42CB4631" w14:textId="13C00088" w:rsidR="009A781C" w:rsidRPr="00175050" w:rsidRDefault="00910ACE" w:rsidP="00C65700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sz w:val="20"/>
          <w:szCs w:val="20"/>
          <w:lang w:eastAsia="zh-CN"/>
        </w:rPr>
      </w:pPr>
      <w:r w:rsidRPr="00CF037A">
        <w:rPr>
          <w:rFonts w:eastAsia="Arial Unicode MS" w:cs="Arial"/>
          <w:color w:val="000000"/>
          <w:sz w:val="20"/>
          <w:szCs w:val="20"/>
          <w:lang w:eastAsia="zh-CN"/>
        </w:rPr>
        <w:t>indirizzo di posta elettronica</w:t>
      </w:r>
      <w:r w:rsidRPr="00175050">
        <w:rPr>
          <w:sz w:val="20"/>
          <w:szCs w:val="20"/>
          <w:lang w:eastAsia="zh-CN"/>
        </w:rPr>
        <w:t xml:space="preserve"> della struttura </w:t>
      </w:r>
      <w:r w:rsidR="007E6803" w:rsidRPr="00CF037A">
        <w:rPr>
          <w:sz w:val="20"/>
          <w:szCs w:val="20"/>
          <w:lang w:eastAsia="zh-CN"/>
        </w:rPr>
        <w:t>turistico-ricettiva</w:t>
      </w:r>
      <w:r w:rsidRPr="00175050">
        <w:rPr>
          <w:sz w:val="20"/>
          <w:szCs w:val="20"/>
          <w:lang w:eastAsia="zh-CN"/>
        </w:rPr>
        <w:t>;</w:t>
      </w:r>
    </w:p>
    <w:p w14:paraId="7B6E8D2C" w14:textId="23A031C0" w:rsidR="00910ACE" w:rsidRPr="00CF037A" w:rsidRDefault="00910ACE" w:rsidP="00830875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CF037A">
        <w:rPr>
          <w:rFonts w:eastAsia="Arial Unicode MS" w:cs="Arial"/>
          <w:color w:val="000000"/>
          <w:sz w:val="20"/>
          <w:szCs w:val="20"/>
          <w:lang w:eastAsia="zh-CN"/>
        </w:rPr>
        <w:t xml:space="preserve">numero di telefono della struttura </w:t>
      </w:r>
      <w:r w:rsidR="00BE2F99" w:rsidRPr="00CF037A">
        <w:rPr>
          <w:sz w:val="20"/>
          <w:szCs w:val="20"/>
          <w:lang w:eastAsia="zh-CN"/>
        </w:rPr>
        <w:t>turistico-ricettiva</w:t>
      </w:r>
      <w:r w:rsidR="00CC5646" w:rsidRPr="00CF037A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0F657D3D" w14:textId="53A1653F" w:rsidR="00CC5646" w:rsidRPr="00CF037A" w:rsidRDefault="00CC5646" w:rsidP="00D326D4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CF037A">
        <w:rPr>
          <w:rFonts w:eastAsia="Arial Unicode MS" w:cs="Arial"/>
          <w:color w:val="000000"/>
          <w:sz w:val="20"/>
          <w:szCs w:val="20"/>
          <w:lang w:eastAsia="zh-CN"/>
        </w:rPr>
        <w:t xml:space="preserve">indirizzo e numero civico della struttura </w:t>
      </w:r>
      <w:r w:rsidR="00BE2F99" w:rsidRPr="00CF037A">
        <w:rPr>
          <w:sz w:val="20"/>
          <w:szCs w:val="20"/>
          <w:lang w:eastAsia="zh-CN"/>
        </w:rPr>
        <w:t>turistico-ricettiva</w:t>
      </w:r>
      <w:r w:rsidRPr="00CF037A"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1BBCBC35" w14:textId="7A0D199C" w:rsidR="00C02669" w:rsidRDefault="00C02669" w:rsidP="00D326D4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CF037A">
        <w:rPr>
          <w:rFonts w:eastAsia="Arial Unicode MS" w:cs="Arial"/>
          <w:color w:val="000000"/>
          <w:sz w:val="20"/>
          <w:szCs w:val="20"/>
          <w:lang w:eastAsia="zh-CN"/>
        </w:rPr>
        <w:t>dati personali riportati nel documento di riconoscimento (qualora richiesto)</w:t>
      </w:r>
    </w:p>
    <w:p w14:paraId="034F14C5" w14:textId="6AB72592" w:rsidR="004B6A5F" w:rsidRPr="00175050" w:rsidRDefault="004B6A5F" w:rsidP="00175050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che sono </w:t>
      </w:r>
      <w:r w:rsidRPr="00CE788B">
        <w:rPr>
          <w:rFonts w:eastAsia="Arial Unicode MS" w:cs="Arial"/>
          <w:color w:val="000000"/>
          <w:sz w:val="20"/>
          <w:szCs w:val="20"/>
          <w:lang w:eastAsia="zh-CN"/>
        </w:rPr>
        <w:t>trasmessi al Ministero dalle Regioni e Province autonome</w:t>
      </w:r>
      <w:r>
        <w:rPr>
          <w:rFonts w:eastAsia="Arial Unicode MS" w:cs="Arial"/>
          <w:color w:val="000000"/>
          <w:sz w:val="20"/>
          <w:szCs w:val="20"/>
          <w:lang w:eastAsia="zh-CN"/>
        </w:rPr>
        <w:t>.</w:t>
      </w:r>
    </w:p>
    <w:p w14:paraId="44610545" w14:textId="6DBF8416" w:rsidR="004314A6" w:rsidRDefault="002E7AAA" w:rsidP="005D4273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I dati </w:t>
      </w:r>
      <w:r w:rsidR="00C23772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riportati nel presente articolo </w:t>
      </w:r>
      <w:r w:rsidR="00C23772" w:rsidRPr="00A6162C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C23772" w:rsidRPr="00A6162C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_Hlk529448994 \r \h </w:instrText>
      </w:r>
      <w:r w:rsidR="008A3553" w:rsidRPr="00A6162C">
        <w:rPr>
          <w:rFonts w:eastAsia="Arial Unicode MS" w:cs="Arial"/>
          <w:color w:val="000000"/>
          <w:sz w:val="20"/>
          <w:szCs w:val="20"/>
          <w:lang w:eastAsia="zh-CN"/>
        </w:rPr>
        <w:instrText xml:space="preserve"> \* MERGEFORMAT </w:instrText>
      </w:r>
      <w:r w:rsidR="00C23772" w:rsidRPr="00A6162C">
        <w:rPr>
          <w:rFonts w:eastAsia="Arial Unicode MS" w:cs="Arial"/>
          <w:color w:val="000000"/>
          <w:sz w:val="20"/>
          <w:szCs w:val="20"/>
          <w:lang w:eastAsia="zh-CN"/>
        </w:rPr>
      </w:r>
      <w:r w:rsidR="00C23772" w:rsidRPr="00A6162C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4</w:t>
      </w:r>
      <w:r w:rsidR="00C23772" w:rsidRPr="00A6162C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C23772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di tutti gli Interessati di cui al precedente </w:t>
      </w:r>
      <w:r w:rsidR="001B324E" w:rsidRPr="00A6162C">
        <w:rPr>
          <w:rFonts w:eastAsia="Arial Unicode MS" w:cs="Arial"/>
          <w:color w:val="000000"/>
          <w:sz w:val="20"/>
          <w:szCs w:val="20"/>
          <w:lang w:eastAsia="zh-CN"/>
        </w:rPr>
        <w:t>articol</w:t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o </w:t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_Ref102049914 \r \h </w:instrText>
      </w:r>
      <w:r w:rsidR="008A3553" w:rsidRPr="00A6162C">
        <w:rPr>
          <w:rFonts w:eastAsia="Arial Unicode MS" w:cs="Arial"/>
          <w:color w:val="000000"/>
          <w:sz w:val="20"/>
          <w:szCs w:val="20"/>
          <w:lang w:eastAsia="zh-CN"/>
        </w:rPr>
        <w:instrText xml:space="preserve"> \* MERGEFORMAT </w:instrText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3</w:t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 su cui </w:t>
      </w:r>
      <w:r w:rsidR="00647556" w:rsidRPr="00A6162C">
        <w:rPr>
          <w:rFonts w:eastAsia="Arial Unicode MS" w:cs="Arial"/>
          <w:color w:val="000000"/>
          <w:sz w:val="20"/>
          <w:szCs w:val="20"/>
          <w:lang w:eastAsia="zh-CN"/>
        </w:rPr>
        <w:t>sar</w:t>
      </w:r>
      <w:r w:rsidR="00647556">
        <w:rPr>
          <w:rFonts w:eastAsia="Arial Unicode MS" w:cs="Arial"/>
          <w:color w:val="000000"/>
          <w:sz w:val="20"/>
          <w:szCs w:val="20"/>
          <w:lang w:eastAsia="zh-CN"/>
        </w:rPr>
        <w:t>anno</w:t>
      </w:r>
      <w:r w:rsidR="00647556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  <w:t>eseguit</w:t>
      </w:r>
      <w:r w:rsidR="00647556">
        <w:rPr>
          <w:rFonts w:eastAsia="Arial Unicode MS" w:cs="Arial"/>
          <w:color w:val="000000"/>
          <w:sz w:val="20"/>
          <w:szCs w:val="20"/>
          <w:lang w:eastAsia="zh-CN"/>
        </w:rPr>
        <w:t xml:space="preserve">i </w:t>
      </w:r>
      <w:r w:rsidR="00752C33" w:rsidRPr="00A6162C">
        <w:rPr>
          <w:rFonts w:eastAsia="Arial Unicode MS" w:cs="Arial"/>
          <w:color w:val="000000"/>
          <w:sz w:val="20"/>
          <w:szCs w:val="20"/>
          <w:lang w:eastAsia="zh-CN"/>
        </w:rPr>
        <w:t>i trattament</w:t>
      </w:r>
      <w:r w:rsidR="00647556">
        <w:rPr>
          <w:rFonts w:eastAsia="Arial Unicode MS" w:cs="Arial"/>
          <w:color w:val="000000"/>
          <w:sz w:val="20"/>
          <w:szCs w:val="20"/>
          <w:lang w:eastAsia="zh-CN"/>
        </w:rPr>
        <w:t xml:space="preserve">i di cui al successivo </w:t>
      </w:r>
      <w:r w:rsidR="00F27FBD">
        <w:rPr>
          <w:rFonts w:eastAsia="Arial Unicode MS" w:cs="Arial"/>
          <w:color w:val="000000"/>
          <w:sz w:val="20"/>
          <w:szCs w:val="20"/>
          <w:lang w:eastAsia="zh-CN"/>
        </w:rPr>
        <w:t xml:space="preserve">articolo </w:t>
      </w:r>
      <w:r w:rsidR="00F27FBD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F27FBD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_Ref165310514 \r \h </w:instrText>
      </w:r>
      <w:r w:rsidR="00F27FBD">
        <w:rPr>
          <w:rFonts w:eastAsia="Arial Unicode MS" w:cs="Arial"/>
          <w:color w:val="000000"/>
          <w:sz w:val="20"/>
          <w:szCs w:val="20"/>
          <w:lang w:eastAsia="zh-CN"/>
        </w:rPr>
      </w:r>
      <w:r w:rsidR="00F27FBD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5</w:t>
      </w:r>
      <w:r w:rsidR="00F27FBD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F27FBD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Pr="00A6162C">
        <w:rPr>
          <w:rFonts w:eastAsia="Arial Unicode MS" w:cs="Arial"/>
          <w:color w:val="000000"/>
          <w:sz w:val="20"/>
          <w:szCs w:val="20"/>
          <w:lang w:eastAsia="zh-CN"/>
        </w:rPr>
        <w:t>sono classificati dati personali secondo l’articolo 4</w:t>
      </w:r>
      <w:r w:rsidR="00C75BFA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, comma 1 </w:t>
      </w:r>
      <w:r w:rsidRPr="00A6162C">
        <w:rPr>
          <w:rFonts w:eastAsia="Arial Unicode MS" w:cs="Arial"/>
          <w:color w:val="000000"/>
          <w:sz w:val="20"/>
          <w:szCs w:val="20"/>
          <w:lang w:eastAsia="zh-CN"/>
        </w:rPr>
        <w:t>del GDPR</w:t>
      </w:r>
      <w:r w:rsidR="004314A6">
        <w:rPr>
          <w:rFonts w:eastAsia="Arial Unicode MS" w:cs="Arial"/>
          <w:color w:val="000000"/>
          <w:sz w:val="20"/>
          <w:szCs w:val="20"/>
          <w:lang w:eastAsia="zh-CN"/>
        </w:rPr>
        <w:t>.</w:t>
      </w:r>
    </w:p>
    <w:p w14:paraId="336BC481" w14:textId="660CDE21" w:rsidR="00F1687B" w:rsidRDefault="00F1687B" w:rsidP="00175050">
      <w:pPr>
        <w:pStyle w:val="Paragrafoelenco"/>
        <w:numPr>
          <w:ilvl w:val="0"/>
          <w:numId w:val="16"/>
        </w:numPr>
        <w:spacing w:before="240" w:after="120" w:line="276" w:lineRule="auto"/>
        <w:ind w:right="-86"/>
        <w:jc w:val="both"/>
        <w:rPr>
          <w:rFonts w:eastAsia="Arial Unicode MS" w:cs="Arial"/>
          <w:b/>
          <w:sz w:val="20"/>
          <w:szCs w:val="20"/>
          <w:lang w:eastAsia="zh-CN"/>
        </w:rPr>
      </w:pPr>
      <w:bookmarkStart w:id="14" w:name="_Ref165310514"/>
      <w:bookmarkStart w:id="15" w:name="_Hlk139904869"/>
      <w:bookmarkStart w:id="16" w:name="_Hlk139904729"/>
      <w:r w:rsidRPr="006E3EBF">
        <w:rPr>
          <w:rFonts w:eastAsia="Arial Unicode MS" w:cs="Arial"/>
          <w:b/>
          <w:sz w:val="20"/>
          <w:szCs w:val="20"/>
          <w:lang w:eastAsia="zh-CN"/>
        </w:rPr>
        <w:t>I trattamenti</w:t>
      </w:r>
      <w:bookmarkEnd w:id="14"/>
    </w:p>
    <w:p w14:paraId="0B646BC0" w14:textId="1EAC350F" w:rsidR="00F1687B" w:rsidRDefault="006D53CB" w:rsidP="00F1687B">
      <w:pPr>
        <w:spacing w:before="120" w:after="120" w:line="276" w:lineRule="auto"/>
        <w:ind w:right="-86"/>
        <w:jc w:val="both"/>
        <w:rPr>
          <w:rFonts w:eastAsia="Arial Unicode MS" w:cs="Arial"/>
          <w:bCs/>
          <w:sz w:val="20"/>
          <w:szCs w:val="20"/>
          <w:lang w:eastAsia="zh-CN"/>
        </w:rPr>
      </w:pPr>
      <w:r w:rsidRPr="006E3EBF">
        <w:rPr>
          <w:rFonts w:eastAsia="Arial Unicode MS" w:cs="Arial"/>
          <w:bCs/>
          <w:sz w:val="20"/>
          <w:szCs w:val="20"/>
          <w:lang w:eastAsia="zh-CN"/>
        </w:rPr>
        <w:t xml:space="preserve">I trattamenti </w:t>
      </w:r>
      <w:r>
        <w:rPr>
          <w:rFonts w:eastAsia="Arial Unicode MS" w:cs="Arial"/>
          <w:bCs/>
          <w:sz w:val="20"/>
          <w:szCs w:val="20"/>
          <w:lang w:eastAsia="zh-CN"/>
        </w:rPr>
        <w:t xml:space="preserve">dei dati personali </w:t>
      </w:r>
      <w:r w:rsidRPr="006E3EBF">
        <w:rPr>
          <w:rFonts w:eastAsia="Arial Unicode MS" w:cs="Arial"/>
          <w:bCs/>
          <w:sz w:val="20"/>
          <w:szCs w:val="20"/>
          <w:lang w:eastAsia="zh-CN"/>
        </w:rPr>
        <w:t xml:space="preserve">operati </w:t>
      </w:r>
      <w:r>
        <w:rPr>
          <w:rFonts w:eastAsia="Arial Unicode MS" w:cs="Arial"/>
          <w:bCs/>
          <w:sz w:val="20"/>
          <w:szCs w:val="20"/>
          <w:lang w:eastAsia="zh-CN"/>
        </w:rPr>
        <w:t xml:space="preserve">nell’ambito della gestione della </w:t>
      </w:r>
      <w:r w:rsidR="000A4388">
        <w:rPr>
          <w:rFonts w:eastAsia="Arial Unicode MS" w:cs="Arial"/>
          <w:bCs/>
          <w:sz w:val="20"/>
          <w:szCs w:val="20"/>
          <w:lang w:eastAsia="zh-CN"/>
        </w:rPr>
        <w:t>b</w:t>
      </w:r>
      <w:r>
        <w:rPr>
          <w:rFonts w:eastAsia="Arial Unicode MS" w:cs="Arial"/>
          <w:bCs/>
          <w:sz w:val="20"/>
          <w:szCs w:val="20"/>
          <w:lang w:eastAsia="zh-CN"/>
        </w:rPr>
        <w:t>anca dati sono:</w:t>
      </w:r>
    </w:p>
    <w:p w14:paraId="0083698D" w14:textId="1961627B" w:rsidR="006D53CB" w:rsidRPr="006E3EBF" w:rsidRDefault="006D53CB" w:rsidP="006E3EBF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bCs/>
          <w:sz w:val="20"/>
          <w:szCs w:val="20"/>
          <w:lang w:eastAsia="zh-CN"/>
        </w:rPr>
      </w:pPr>
      <w:r w:rsidRPr="006E3EBF">
        <w:rPr>
          <w:rFonts w:eastAsia="Arial Unicode MS" w:cs="Arial"/>
          <w:bCs/>
          <w:sz w:val="20"/>
          <w:szCs w:val="20"/>
          <w:lang w:eastAsia="zh-CN"/>
        </w:rPr>
        <w:t xml:space="preserve">accesso, </w:t>
      </w:r>
      <w:r w:rsidR="00CC42D3">
        <w:rPr>
          <w:rFonts w:eastAsia="Arial Unicode MS" w:cs="Arial"/>
          <w:bCs/>
          <w:sz w:val="20"/>
          <w:szCs w:val="20"/>
          <w:lang w:eastAsia="zh-CN"/>
        </w:rPr>
        <w:t xml:space="preserve">analisi, </w:t>
      </w:r>
      <w:r w:rsidRPr="006E3EBF">
        <w:rPr>
          <w:rFonts w:eastAsia="Arial Unicode MS" w:cs="Arial"/>
          <w:bCs/>
          <w:sz w:val="20"/>
          <w:szCs w:val="20"/>
          <w:lang w:eastAsia="zh-CN"/>
        </w:rPr>
        <w:t>verifica e controllo;</w:t>
      </w:r>
    </w:p>
    <w:p w14:paraId="38B09C7F" w14:textId="0AB503E9" w:rsidR="006D53CB" w:rsidRPr="00D86C0B" w:rsidRDefault="006D53CB" w:rsidP="0046580C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bCs/>
          <w:sz w:val="20"/>
          <w:szCs w:val="20"/>
          <w:lang w:eastAsia="zh-CN"/>
        </w:rPr>
      </w:pPr>
      <w:r w:rsidRPr="00D86C0B">
        <w:rPr>
          <w:rFonts w:eastAsia="Arial Unicode MS" w:cs="Arial"/>
          <w:bCs/>
          <w:sz w:val="20"/>
          <w:szCs w:val="20"/>
          <w:lang w:eastAsia="zh-CN"/>
        </w:rPr>
        <w:t>aggiornamento;</w:t>
      </w:r>
    </w:p>
    <w:p w14:paraId="6C36DEF2" w14:textId="749FA34B" w:rsidR="006D53CB" w:rsidRDefault="006D53CB" w:rsidP="006E3EBF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bCs/>
          <w:sz w:val="20"/>
          <w:szCs w:val="20"/>
          <w:lang w:eastAsia="zh-CN"/>
        </w:rPr>
      </w:pPr>
      <w:r>
        <w:rPr>
          <w:rFonts w:eastAsia="Arial Unicode MS" w:cs="Arial"/>
          <w:bCs/>
          <w:sz w:val="20"/>
          <w:szCs w:val="20"/>
          <w:lang w:eastAsia="zh-CN"/>
        </w:rPr>
        <w:t>copia e replica;</w:t>
      </w:r>
    </w:p>
    <w:p w14:paraId="5FE5D929" w14:textId="78B7B566" w:rsidR="006D53CB" w:rsidRDefault="006D53CB" w:rsidP="00652E42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bCs/>
          <w:sz w:val="20"/>
          <w:szCs w:val="20"/>
          <w:lang w:eastAsia="zh-CN"/>
        </w:rPr>
      </w:pPr>
      <w:r>
        <w:rPr>
          <w:rFonts w:eastAsia="Arial Unicode MS" w:cs="Arial"/>
          <w:bCs/>
          <w:sz w:val="20"/>
          <w:szCs w:val="20"/>
          <w:lang w:eastAsia="zh-CN"/>
        </w:rPr>
        <w:t>anonimizzazione;</w:t>
      </w:r>
      <w:r w:rsidR="00652E42" w:rsidDel="00652E42">
        <w:rPr>
          <w:rFonts w:eastAsia="Arial Unicode MS" w:cs="Arial"/>
          <w:bCs/>
          <w:sz w:val="20"/>
          <w:szCs w:val="20"/>
          <w:lang w:eastAsia="zh-CN"/>
        </w:rPr>
        <w:t xml:space="preserve"> </w:t>
      </w:r>
    </w:p>
    <w:p w14:paraId="72B994EB" w14:textId="5FDBB5FA" w:rsidR="006D53CB" w:rsidRDefault="006D53CB" w:rsidP="006E3EBF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bCs/>
          <w:sz w:val="20"/>
          <w:szCs w:val="20"/>
          <w:lang w:eastAsia="zh-CN"/>
        </w:rPr>
      </w:pPr>
      <w:r>
        <w:rPr>
          <w:rFonts w:eastAsia="Arial Unicode MS" w:cs="Arial"/>
          <w:bCs/>
          <w:sz w:val="20"/>
          <w:szCs w:val="20"/>
          <w:lang w:eastAsia="zh-CN"/>
        </w:rPr>
        <w:t>cancellazione;</w:t>
      </w:r>
    </w:p>
    <w:p w14:paraId="366FE027" w14:textId="21EEF4D6" w:rsidR="006D53CB" w:rsidRPr="00C42D03" w:rsidRDefault="006D53CB" w:rsidP="006E3EBF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b/>
          <w:sz w:val="20"/>
          <w:szCs w:val="20"/>
          <w:lang w:eastAsia="zh-CN"/>
        </w:rPr>
      </w:pPr>
      <w:r>
        <w:rPr>
          <w:rFonts w:eastAsia="Arial Unicode MS" w:cs="Arial"/>
          <w:bCs/>
          <w:sz w:val="20"/>
          <w:szCs w:val="20"/>
          <w:lang w:eastAsia="zh-CN"/>
        </w:rPr>
        <w:t>conservazione.</w:t>
      </w:r>
      <w:bookmarkEnd w:id="15"/>
    </w:p>
    <w:p w14:paraId="70F5BA1D" w14:textId="1A3121D0" w:rsidR="00B45C20" w:rsidRPr="00C42D03" w:rsidRDefault="00C42D03" w:rsidP="00C42D03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>I Suoi dati personali</w:t>
      </w:r>
      <w:r w:rsidRPr="00C42D03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B45C20" w:rsidRPr="00C42D03">
        <w:rPr>
          <w:rFonts w:eastAsia="Arial Unicode MS" w:cs="Arial"/>
          <w:color w:val="000000"/>
          <w:sz w:val="20"/>
          <w:szCs w:val="20"/>
          <w:lang w:eastAsia="zh-CN"/>
        </w:rPr>
        <w:t>potranno</w:t>
      </w:r>
      <w:r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B45C20" w:rsidRPr="00C42D03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>
        <w:rPr>
          <w:rFonts w:eastAsia="Arial Unicode MS" w:cs="Arial"/>
          <w:color w:val="000000"/>
          <w:sz w:val="20"/>
          <w:szCs w:val="20"/>
          <w:lang w:eastAsia="zh-CN"/>
        </w:rPr>
        <w:t>dunque,</w:t>
      </w:r>
      <w:r w:rsidRPr="00C42D03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anche </w:t>
      </w:r>
      <w:r w:rsidR="00B45C20" w:rsidRPr="00C42D03">
        <w:rPr>
          <w:rFonts w:eastAsia="Arial Unicode MS" w:cs="Arial"/>
          <w:color w:val="000000"/>
          <w:sz w:val="20"/>
          <w:szCs w:val="20"/>
          <w:lang w:eastAsia="zh-CN"/>
        </w:rPr>
        <w:t xml:space="preserve">essere oggetto di </w:t>
      </w:r>
      <w:r w:rsidR="00B45C20" w:rsidRPr="00C42D03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anonimizzazione</w:t>
      </w:r>
      <w:r w:rsidR="00B45C20" w:rsidRPr="00C42D03">
        <w:rPr>
          <w:rFonts w:eastAsia="Arial Unicode MS" w:cs="Arial"/>
          <w:color w:val="000000"/>
          <w:sz w:val="20"/>
          <w:szCs w:val="20"/>
          <w:lang w:eastAsia="zh-CN"/>
        </w:rPr>
        <w:t xml:space="preserve">, operazione informatica volta a rendere irreversibilmente i </w:t>
      </w:r>
      <w:r w:rsidR="00B45C20" w:rsidRPr="00C42D03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dati personali “sufficientemente anonimi da impedire o da non consentire più l'identificazione dell'interessato”</w:t>
      </w:r>
      <w:r w:rsidR="00B45C20" w:rsidRPr="00C42D03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B45C20" w:rsidRPr="00C42D03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 xml:space="preserve"> </w:t>
      </w:r>
      <w:r w:rsidR="00B45C20" w:rsidRPr="00C42D03">
        <w:rPr>
          <w:rFonts w:eastAsia="Arial Unicode MS" w:cs="Arial"/>
          <w:color w:val="000000"/>
          <w:sz w:val="20"/>
          <w:szCs w:val="20"/>
          <w:lang w:eastAsia="zh-CN"/>
        </w:rPr>
        <w:t>e solo</w:t>
      </w:r>
      <w:r w:rsidR="00B45C20" w:rsidRPr="00C42D03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 xml:space="preserve"> </w:t>
      </w:r>
      <w:r w:rsidR="00B45C20" w:rsidRPr="00C42D03">
        <w:rPr>
          <w:rFonts w:eastAsia="Arial Unicode MS" w:cs="Arial"/>
          <w:color w:val="000000"/>
          <w:sz w:val="20"/>
          <w:szCs w:val="20"/>
          <w:lang w:eastAsia="zh-CN"/>
        </w:rPr>
        <w:t xml:space="preserve">in questa condizione essere comunicati, per finalità di monitoraggio della operatività della </w:t>
      </w:r>
      <w:r w:rsidR="00A33EF4">
        <w:rPr>
          <w:rFonts w:eastAsia="Arial Unicode MS" w:cs="Arial"/>
          <w:color w:val="000000"/>
          <w:sz w:val="20"/>
          <w:szCs w:val="20"/>
          <w:lang w:eastAsia="zh-CN"/>
        </w:rPr>
        <w:t>b</w:t>
      </w:r>
      <w:r w:rsidR="00B45C20" w:rsidRPr="00C42D03">
        <w:rPr>
          <w:rFonts w:eastAsia="Arial Unicode MS" w:cs="Arial"/>
          <w:color w:val="000000"/>
          <w:sz w:val="20"/>
          <w:szCs w:val="20"/>
          <w:lang w:eastAsia="zh-CN"/>
        </w:rPr>
        <w:t>anca dati e definizione di statistiche, a soggetti terzi da identificare.</w:t>
      </w:r>
    </w:p>
    <w:p w14:paraId="1DF1CCEB" w14:textId="1E5C54B8" w:rsidR="00B45C20" w:rsidRPr="00152999" w:rsidRDefault="00B45C20" w:rsidP="00C42D03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C42D03">
        <w:rPr>
          <w:color w:val="000000"/>
          <w:sz w:val="20"/>
          <w:szCs w:val="20"/>
          <w:lang w:eastAsia="zh-CN"/>
        </w:rPr>
        <w:t>I Suoi dati personali saranno altresì trattati in infrastrutture residenti nello Spazio Economico Europeo (SEE). Fermo restando ciò, il Titolare potrà valutare la necessità</w:t>
      </w:r>
      <w:r w:rsidR="00C42D03">
        <w:rPr>
          <w:color w:val="000000"/>
          <w:sz w:val="20"/>
          <w:szCs w:val="20"/>
          <w:lang w:eastAsia="zh-CN"/>
        </w:rPr>
        <w:t>,</w:t>
      </w:r>
      <w:r w:rsidRPr="00C42D03">
        <w:rPr>
          <w:color w:val="000000"/>
          <w:sz w:val="20"/>
          <w:szCs w:val="20"/>
          <w:lang w:eastAsia="zh-CN"/>
        </w:rPr>
        <w:t xml:space="preserve"> </w:t>
      </w:r>
      <w:r w:rsidR="00C42D03">
        <w:rPr>
          <w:color w:val="000000"/>
          <w:sz w:val="20"/>
          <w:szCs w:val="20"/>
          <w:lang w:eastAsia="zh-CN"/>
        </w:rPr>
        <w:t xml:space="preserve">da parte </w:t>
      </w:r>
      <w:r w:rsidRPr="00C42D03">
        <w:rPr>
          <w:color w:val="000000"/>
          <w:sz w:val="20"/>
          <w:szCs w:val="20"/>
          <w:lang w:eastAsia="zh-CN"/>
        </w:rPr>
        <w:t>di Responsabili del trattamento</w:t>
      </w:r>
      <w:r w:rsidR="00C42D03">
        <w:rPr>
          <w:color w:val="000000"/>
          <w:sz w:val="20"/>
          <w:szCs w:val="20"/>
          <w:lang w:eastAsia="zh-CN"/>
        </w:rPr>
        <w:t>,</w:t>
      </w:r>
      <w:r w:rsidRPr="00C42D03">
        <w:rPr>
          <w:color w:val="000000"/>
          <w:sz w:val="20"/>
          <w:szCs w:val="20"/>
          <w:lang w:eastAsia="zh-CN"/>
        </w:rPr>
        <w:t xml:space="preserve"> di ricorrere al trattamento extra SEE e concedere eventualmente esplicita autorizzazione a tale trattamento solo dietro garanzia di applicazione di misure organizzative, legali e tecniche</w:t>
      </w:r>
      <w:r w:rsidR="00C42D03">
        <w:rPr>
          <w:color w:val="000000"/>
          <w:sz w:val="20"/>
          <w:szCs w:val="20"/>
          <w:lang w:eastAsia="zh-CN"/>
        </w:rPr>
        <w:t>,</w:t>
      </w:r>
      <w:r w:rsidRPr="00C42D03">
        <w:rPr>
          <w:color w:val="000000"/>
          <w:sz w:val="20"/>
          <w:szCs w:val="20"/>
          <w:lang w:eastAsia="zh-CN"/>
        </w:rPr>
        <w:t xml:space="preserve"> puntuali e consistenti</w:t>
      </w:r>
      <w:r w:rsidRPr="00660896">
        <w:t xml:space="preserve"> </w:t>
      </w:r>
      <w:r w:rsidRPr="00C42D03">
        <w:rPr>
          <w:color w:val="000000"/>
          <w:sz w:val="20"/>
          <w:szCs w:val="20"/>
          <w:lang w:eastAsia="zh-CN"/>
        </w:rPr>
        <w:t>che il medesimo Titolare andrebbe a definire e su cui attu</w:t>
      </w:r>
      <w:r w:rsidRPr="00152999">
        <w:rPr>
          <w:color w:val="000000"/>
          <w:sz w:val="20"/>
          <w:szCs w:val="20"/>
          <w:lang w:eastAsia="zh-CN"/>
        </w:rPr>
        <w:t>erebbe attività di controllo.</w:t>
      </w:r>
    </w:p>
    <w:p w14:paraId="10F513E2" w14:textId="77777777" w:rsidR="00F1687B" w:rsidRPr="006E3EBF" w:rsidRDefault="00910ACE" w:rsidP="00910ACE">
      <w:pPr>
        <w:pStyle w:val="Paragrafoelenco"/>
        <w:numPr>
          <w:ilvl w:val="0"/>
          <w:numId w:val="16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bookmarkStart w:id="17" w:name="_Hlk61537494"/>
      <w:bookmarkStart w:id="18" w:name="_Ref102052226"/>
      <w:bookmarkEnd w:id="16"/>
      <w:r w:rsidRPr="00A6162C">
        <w:rPr>
          <w:rFonts w:eastAsia="Arial Unicode MS" w:cs="Arial"/>
          <w:b/>
          <w:sz w:val="20"/>
          <w:szCs w:val="20"/>
          <w:lang w:eastAsia="zh-CN"/>
        </w:rPr>
        <w:t>Responsabile della Protezione Dati</w:t>
      </w:r>
      <w:bookmarkEnd w:id="17"/>
    </w:p>
    <w:p w14:paraId="26D690C9" w14:textId="53E8FC23" w:rsidR="00910ACE" w:rsidRPr="00B45C20" w:rsidRDefault="00F1687B" w:rsidP="0038318A">
      <w:p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B45C20">
        <w:rPr>
          <w:rFonts w:eastAsia="Arial Unicode MS" w:cs="Arial"/>
          <w:bCs/>
          <w:sz w:val="20"/>
          <w:szCs w:val="20"/>
          <w:lang w:eastAsia="zh-CN"/>
        </w:rPr>
        <w:lastRenderedPageBreak/>
        <w:t>I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>l Responsabile della Protezione Dati</w:t>
      </w:r>
      <w:r w:rsidR="0054496E" w:rsidRPr="00B45C20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 nominato </w:t>
      </w:r>
      <w:r w:rsidR="0054496E" w:rsidRPr="00B45C20">
        <w:rPr>
          <w:rFonts w:eastAsia="Arial Unicode MS" w:cs="Arial"/>
          <w:color w:val="000000"/>
          <w:sz w:val="20"/>
          <w:szCs w:val="20"/>
          <w:lang w:eastAsia="zh-CN"/>
        </w:rPr>
        <w:t>uno per ogni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9D3395" w:rsidRPr="00B45C20">
        <w:rPr>
          <w:rFonts w:eastAsia="Arial Unicode MS" w:cs="Arial"/>
          <w:color w:val="000000"/>
          <w:sz w:val="20"/>
          <w:szCs w:val="20"/>
          <w:lang w:eastAsia="zh-CN"/>
        </w:rPr>
        <w:t>T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>itolar</w:t>
      </w:r>
      <w:r w:rsidR="0054496E" w:rsidRPr="00B45C20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9D3395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autonomo 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del trattamento di cui al precedente </w:t>
      </w:r>
      <w:r w:rsidR="001B324E" w:rsidRPr="00B45C20">
        <w:rPr>
          <w:rFonts w:eastAsia="Arial Unicode MS" w:cs="Arial"/>
          <w:color w:val="000000"/>
          <w:sz w:val="20"/>
          <w:szCs w:val="20"/>
          <w:lang w:eastAsia="zh-CN"/>
        </w:rPr>
        <w:t>articol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o 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_Ref102043632 \r \h </w:instrText>
      </w:r>
      <w:r w:rsidR="00A6162C" w:rsidRPr="00B45C20">
        <w:rPr>
          <w:rFonts w:eastAsia="Arial Unicode MS" w:cs="Arial"/>
          <w:color w:val="000000"/>
          <w:sz w:val="20"/>
          <w:szCs w:val="20"/>
          <w:lang w:eastAsia="zh-CN"/>
        </w:rPr>
        <w:instrText xml:space="preserve"> \* MERGEFORMAT </w:instrTex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1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563058" w:rsidRPr="00B45C20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 può essere contattato per tutte le questioni relative al trattamento dei dati personali e/o per esercitare i diritti previsti dal Regolamento, elencati al</w:t>
      </w:r>
      <w:r w:rsidR="001B324E" w:rsidRPr="00B45C20">
        <w:rPr>
          <w:rFonts w:eastAsia="Arial Unicode MS" w:cs="Arial"/>
          <w:color w:val="000000"/>
          <w:sz w:val="20"/>
          <w:szCs w:val="20"/>
          <w:lang w:eastAsia="zh-CN"/>
        </w:rPr>
        <w:t>l’articol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o 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_Ref102043676 \r \h </w:instrText>
      </w:r>
      <w:r w:rsidR="00A6162C" w:rsidRPr="00B45C20">
        <w:rPr>
          <w:rFonts w:eastAsia="Arial Unicode MS" w:cs="Arial"/>
          <w:color w:val="000000"/>
          <w:sz w:val="20"/>
          <w:szCs w:val="20"/>
          <w:lang w:eastAsia="zh-CN"/>
        </w:rPr>
        <w:instrText xml:space="preserve"> \* MERGEFORMAT </w:instrTex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9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 della presente informativa, agli indirizzi di posta elettronica</w:t>
      </w:r>
      <w:bookmarkEnd w:id="18"/>
      <w:r w:rsidR="000A5345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 seguenti:</w:t>
      </w:r>
      <w:r w:rsidR="00910ACE" w:rsidRPr="00B45C20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</w:p>
    <w:p w14:paraId="107D27E5" w14:textId="08FC64BA" w:rsidR="00910ACE" w:rsidRPr="00A6162C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hyperlink r:id="rId69" w:history="1">
        <w:r w:rsidR="00106625" w:rsidRPr="00A6162C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responsabileprotezionedati@ministeroturismo.gov.it</w:t>
        </w:r>
      </w:hyperlink>
      <w:r w:rsidR="00106625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910ACE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(Ministero del </w:t>
      </w:r>
      <w:r w:rsidR="001C4B9D" w:rsidRPr="00A6162C">
        <w:rPr>
          <w:rFonts w:eastAsia="Arial Unicode MS" w:cs="Arial"/>
          <w:color w:val="000000"/>
          <w:sz w:val="20"/>
          <w:szCs w:val="20"/>
          <w:lang w:eastAsia="zh-CN"/>
        </w:rPr>
        <w:t>T</w:t>
      </w:r>
      <w:r w:rsidR="00910ACE" w:rsidRPr="00A6162C">
        <w:rPr>
          <w:rFonts w:eastAsia="Arial Unicode MS" w:cs="Arial"/>
          <w:color w:val="000000"/>
          <w:sz w:val="20"/>
          <w:szCs w:val="20"/>
          <w:lang w:eastAsia="zh-CN"/>
        </w:rPr>
        <w:t>urismo)</w:t>
      </w:r>
    </w:p>
    <w:p w14:paraId="2C702A80" w14:textId="7E070FC1" w:rsidR="00910ACE" w:rsidRPr="00A6162C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sz w:val="20"/>
          <w:szCs w:val="20"/>
        </w:rPr>
      </w:pPr>
      <w:hyperlink r:id="rId70" w:history="1">
        <w:r w:rsidR="005E78E1" w:rsidRPr="00A6162C">
          <w:rPr>
            <w:rStyle w:val="Collegamentoipertestuale"/>
            <w:sz w:val="20"/>
            <w:szCs w:val="20"/>
          </w:rPr>
          <w:t>dpo@regione.abruzzo.it</w:t>
        </w:r>
      </w:hyperlink>
      <w:r w:rsidR="005E78E1" w:rsidRPr="00A6162C">
        <w:rPr>
          <w:sz w:val="20"/>
          <w:szCs w:val="20"/>
        </w:rPr>
        <w:t xml:space="preserve"> </w:t>
      </w:r>
      <w:r w:rsidR="00910ACE" w:rsidRPr="00A6162C">
        <w:rPr>
          <w:sz w:val="20"/>
          <w:szCs w:val="20"/>
        </w:rPr>
        <w:t>(</w:t>
      </w:r>
      <w:r w:rsidR="00161292" w:rsidRPr="00A6162C">
        <w:rPr>
          <w:sz w:val="20"/>
          <w:szCs w:val="20"/>
        </w:rPr>
        <w:t>Abruzzo</w:t>
      </w:r>
      <w:r w:rsidR="00910ACE" w:rsidRPr="00A6162C">
        <w:rPr>
          <w:sz w:val="20"/>
          <w:szCs w:val="20"/>
        </w:rPr>
        <w:t>)</w:t>
      </w:r>
    </w:p>
    <w:p w14:paraId="661B2DB7" w14:textId="0A86D45F" w:rsidR="00910ACE" w:rsidRPr="00A6162C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hyperlink r:id="rId71" w:history="1">
        <w:r w:rsidR="00730E52" w:rsidRPr="00A6162C">
          <w:rPr>
            <w:rStyle w:val="Collegamentoipertestuale"/>
            <w:sz w:val="20"/>
            <w:szCs w:val="20"/>
          </w:rPr>
          <w:t>rpd@regione.basilicata.it</w:t>
        </w:r>
      </w:hyperlink>
      <w:r w:rsidR="00730E52" w:rsidRPr="00A6162C">
        <w:rPr>
          <w:sz w:val="20"/>
          <w:szCs w:val="20"/>
        </w:rPr>
        <w:t xml:space="preserve"> </w:t>
      </w:r>
      <w:r w:rsidR="00910ACE" w:rsidRPr="00A6162C">
        <w:rPr>
          <w:sz w:val="20"/>
          <w:szCs w:val="20"/>
        </w:rPr>
        <w:t>(</w:t>
      </w:r>
      <w:r w:rsidR="00161292" w:rsidRPr="00A6162C">
        <w:rPr>
          <w:sz w:val="20"/>
          <w:szCs w:val="20"/>
        </w:rPr>
        <w:t>Basilicata</w:t>
      </w:r>
      <w:r w:rsidR="00910ACE" w:rsidRPr="00A6162C">
        <w:rPr>
          <w:sz w:val="20"/>
          <w:szCs w:val="20"/>
        </w:rPr>
        <w:t>)</w:t>
      </w:r>
    </w:p>
    <w:p w14:paraId="60094E84" w14:textId="6B7A5DBD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hyperlink r:id="rId72" w:history="1">
        <w:r w:rsidR="00626B5A" w:rsidRPr="00A6162C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angela.stellato@regione.calabria.it</w:t>
        </w:r>
      </w:hyperlink>
      <w:r w:rsidR="00626B5A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5F5684" w:rsidRPr="005F5684">
        <w:rPr>
          <w:rFonts w:eastAsia="Arial Unicode MS" w:cs="Arial"/>
          <w:color w:val="000000"/>
          <w:sz w:val="20"/>
          <w:szCs w:val="20"/>
          <w:lang w:eastAsia="zh-CN"/>
        </w:rPr>
        <w:t>(</w:t>
      </w:r>
      <w:r w:rsidR="00161292">
        <w:rPr>
          <w:rFonts w:eastAsia="Arial Unicode MS" w:cs="Arial"/>
          <w:color w:val="000000"/>
          <w:sz w:val="20"/>
          <w:szCs w:val="20"/>
          <w:lang w:eastAsia="zh-CN"/>
        </w:rPr>
        <w:t>Calabria</w:t>
      </w:r>
      <w:r w:rsidR="005F5684" w:rsidRPr="005F5684">
        <w:rPr>
          <w:rFonts w:eastAsia="Arial Unicode MS" w:cs="Arial"/>
          <w:color w:val="000000"/>
          <w:sz w:val="20"/>
          <w:szCs w:val="20"/>
          <w:lang w:eastAsia="zh-CN"/>
        </w:rPr>
        <w:t>)</w:t>
      </w:r>
    </w:p>
    <w:p w14:paraId="60160760" w14:textId="357DDD09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sz w:val="20"/>
          <w:szCs w:val="20"/>
        </w:rPr>
      </w:pPr>
      <w:hyperlink r:id="rId73" w:history="1">
        <w:r w:rsidR="009B50DE" w:rsidRPr="009F66C3">
          <w:rPr>
            <w:rStyle w:val="Collegamentoipertestuale"/>
            <w:sz w:val="20"/>
            <w:szCs w:val="20"/>
          </w:rPr>
          <w:t>dpo@regione.campania.it</w:t>
        </w:r>
      </w:hyperlink>
      <w:r w:rsidR="009B50DE">
        <w:t xml:space="preserve"> </w:t>
      </w:r>
      <w:r w:rsidR="005F5684" w:rsidRPr="005F5684">
        <w:rPr>
          <w:sz w:val="20"/>
          <w:szCs w:val="20"/>
        </w:rPr>
        <w:t>(</w:t>
      </w:r>
      <w:r w:rsidR="009B50DE">
        <w:rPr>
          <w:sz w:val="20"/>
          <w:szCs w:val="20"/>
        </w:rPr>
        <w:t>Campania</w:t>
      </w:r>
      <w:r w:rsidR="005F5684" w:rsidRPr="005F5684">
        <w:rPr>
          <w:sz w:val="20"/>
          <w:szCs w:val="20"/>
        </w:rPr>
        <w:t>)</w:t>
      </w:r>
    </w:p>
    <w:p w14:paraId="4825DD85" w14:textId="5A4E29C4" w:rsidR="005F5684" w:rsidRPr="00AC5B97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hyperlink r:id="rId74" w:history="1">
        <w:r w:rsidR="000A638A" w:rsidRPr="00AC5B97">
          <w:rPr>
            <w:rStyle w:val="Collegamentoipertestuale"/>
            <w:sz w:val="20"/>
            <w:szCs w:val="20"/>
          </w:rPr>
          <w:t>dpo@regione.emilia-romagna.it</w:t>
        </w:r>
      </w:hyperlink>
      <w:r w:rsidR="000A638A" w:rsidRPr="00AC5B97">
        <w:rPr>
          <w:sz w:val="20"/>
          <w:szCs w:val="20"/>
        </w:rPr>
        <w:t xml:space="preserve"> </w:t>
      </w:r>
      <w:r w:rsidR="005F5684" w:rsidRPr="00AC5B97">
        <w:rPr>
          <w:sz w:val="20"/>
          <w:szCs w:val="20"/>
        </w:rPr>
        <w:t>(</w:t>
      </w:r>
      <w:r w:rsidR="00410CAB" w:rsidRPr="00AC5B97">
        <w:rPr>
          <w:sz w:val="20"/>
          <w:szCs w:val="20"/>
        </w:rPr>
        <w:t>Emilia-Romagna</w:t>
      </w:r>
      <w:r w:rsidR="005F5684" w:rsidRPr="00AC5B97">
        <w:rPr>
          <w:sz w:val="20"/>
          <w:szCs w:val="20"/>
        </w:rPr>
        <w:t>)</w:t>
      </w:r>
    </w:p>
    <w:p w14:paraId="7787FDAE" w14:textId="702541AD" w:rsidR="005F5684" w:rsidRPr="00AC5B97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hyperlink r:id="rId75" w:history="1">
        <w:r w:rsidR="00AC5B97" w:rsidRPr="00175050">
          <w:rPr>
            <w:rStyle w:val="Collegamentoipertestuale"/>
            <w:rFonts w:asciiTheme="minorHAnsi" w:hAnsiTheme="minorHAnsi" w:cstheme="minorHAnsi"/>
            <w:sz w:val="20"/>
            <w:szCs w:val="20"/>
          </w:rPr>
          <w:t>rpd.consiglio@regione.fvg.it</w:t>
        </w:r>
      </w:hyperlink>
      <w:r w:rsidR="00AC5B97" w:rsidRPr="00175050">
        <w:rPr>
          <w:rFonts w:asciiTheme="minorHAnsi" w:hAnsiTheme="minorHAnsi" w:cstheme="minorHAnsi"/>
          <w:sz w:val="20"/>
          <w:szCs w:val="20"/>
        </w:rPr>
        <w:t xml:space="preserve"> (Friuli Venezia Giulia)</w:t>
      </w:r>
    </w:p>
    <w:p w14:paraId="371BEF87" w14:textId="48B2B3AE" w:rsidR="005F5684" w:rsidRPr="00AC5B97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sz w:val="20"/>
          <w:szCs w:val="20"/>
        </w:rPr>
      </w:pPr>
      <w:hyperlink r:id="rId76" w:history="1">
        <w:r w:rsidR="00726F90" w:rsidRPr="00AC5B97">
          <w:rPr>
            <w:rStyle w:val="Collegamentoipertestuale"/>
            <w:sz w:val="20"/>
            <w:szCs w:val="20"/>
          </w:rPr>
          <w:t>dpo@regione.lazio.it</w:t>
        </w:r>
      </w:hyperlink>
      <w:r w:rsidR="00726F90" w:rsidRPr="00AC5B97">
        <w:rPr>
          <w:sz w:val="20"/>
          <w:szCs w:val="20"/>
        </w:rPr>
        <w:t xml:space="preserve"> </w:t>
      </w:r>
      <w:r w:rsidR="005F5684" w:rsidRPr="00AC5B97">
        <w:rPr>
          <w:sz w:val="20"/>
          <w:szCs w:val="20"/>
        </w:rPr>
        <w:t>(</w:t>
      </w:r>
      <w:r w:rsidR="00726F90" w:rsidRPr="00AC5B97">
        <w:rPr>
          <w:sz w:val="20"/>
          <w:szCs w:val="20"/>
        </w:rPr>
        <w:t>Lazio</w:t>
      </w:r>
      <w:r w:rsidR="005F5684" w:rsidRPr="00AC5B97">
        <w:rPr>
          <w:sz w:val="20"/>
          <w:szCs w:val="20"/>
        </w:rPr>
        <w:t>)</w:t>
      </w:r>
    </w:p>
    <w:p w14:paraId="45C0D680" w14:textId="4DED92DF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hyperlink r:id="rId77" w:history="1">
        <w:r w:rsidR="00C52640" w:rsidRPr="00C52640">
          <w:rPr>
            <w:rStyle w:val="Collegamentoipertestuale"/>
            <w:sz w:val="20"/>
            <w:szCs w:val="20"/>
          </w:rPr>
          <w:t>rpd@regione.liguria.it</w:t>
        </w:r>
      </w:hyperlink>
      <w:r w:rsidR="00C52640" w:rsidRPr="00C52640">
        <w:rPr>
          <w:sz w:val="20"/>
          <w:szCs w:val="20"/>
        </w:rPr>
        <w:t xml:space="preserve">  </w:t>
      </w:r>
      <w:r w:rsidR="005F5684" w:rsidRPr="00C52640">
        <w:rPr>
          <w:sz w:val="20"/>
          <w:szCs w:val="20"/>
        </w:rPr>
        <w:t>(</w:t>
      </w:r>
      <w:r w:rsidR="00C52640" w:rsidRPr="00C52640">
        <w:rPr>
          <w:sz w:val="20"/>
          <w:szCs w:val="20"/>
        </w:rPr>
        <w:t>Liguria</w:t>
      </w:r>
      <w:r w:rsidR="005F5684" w:rsidRPr="00C52640">
        <w:rPr>
          <w:sz w:val="20"/>
          <w:szCs w:val="20"/>
        </w:rPr>
        <w:t>)</w:t>
      </w:r>
    </w:p>
    <w:p w14:paraId="7A83EAA3" w14:textId="599CC76E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hyperlink r:id="rId78" w:history="1">
        <w:r w:rsidR="0013645B" w:rsidRPr="0027511B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rpd@regione.lombardia.it</w:t>
        </w:r>
      </w:hyperlink>
      <w:r w:rsidR="0013645B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5F5684" w:rsidRPr="005F5684">
        <w:rPr>
          <w:rFonts w:eastAsia="Arial Unicode MS" w:cs="Arial"/>
          <w:color w:val="000000"/>
          <w:sz w:val="20"/>
          <w:szCs w:val="20"/>
          <w:lang w:eastAsia="zh-CN"/>
        </w:rPr>
        <w:t>(</w:t>
      </w:r>
      <w:r w:rsidR="00D51FE1">
        <w:rPr>
          <w:sz w:val="20"/>
          <w:szCs w:val="20"/>
        </w:rPr>
        <w:t>Lombardia</w:t>
      </w:r>
      <w:r w:rsidR="005F5684" w:rsidRPr="005F5684">
        <w:rPr>
          <w:rFonts w:eastAsia="Arial Unicode MS" w:cs="Arial"/>
          <w:color w:val="000000"/>
          <w:sz w:val="20"/>
          <w:szCs w:val="20"/>
          <w:lang w:eastAsia="zh-CN"/>
        </w:rPr>
        <w:t>)</w:t>
      </w:r>
    </w:p>
    <w:p w14:paraId="31CD6AC6" w14:textId="63D9459E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sz w:val="20"/>
          <w:szCs w:val="20"/>
        </w:rPr>
      </w:pPr>
      <w:hyperlink r:id="rId79" w:history="1">
        <w:r w:rsidR="002A4025" w:rsidRPr="0027511B">
          <w:rPr>
            <w:rStyle w:val="Collegamentoipertestuale"/>
            <w:sz w:val="20"/>
            <w:szCs w:val="20"/>
          </w:rPr>
          <w:t>rpd@regione.marche.it</w:t>
        </w:r>
      </w:hyperlink>
      <w:r w:rsidR="002A4025">
        <w:rPr>
          <w:sz w:val="20"/>
          <w:szCs w:val="20"/>
        </w:rPr>
        <w:t xml:space="preserve"> </w:t>
      </w:r>
      <w:r w:rsidR="005F5684" w:rsidRPr="005F5684">
        <w:rPr>
          <w:sz w:val="20"/>
          <w:szCs w:val="20"/>
        </w:rPr>
        <w:t>(</w:t>
      </w:r>
      <w:r w:rsidR="002A4025">
        <w:rPr>
          <w:sz w:val="20"/>
          <w:szCs w:val="20"/>
        </w:rPr>
        <w:t>Marche</w:t>
      </w:r>
      <w:r w:rsidR="005F5684" w:rsidRPr="005F5684">
        <w:rPr>
          <w:sz w:val="20"/>
          <w:szCs w:val="20"/>
        </w:rPr>
        <w:t>)</w:t>
      </w:r>
    </w:p>
    <w:p w14:paraId="3085F5A3" w14:textId="2D405E93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hyperlink r:id="rId80" w:history="1">
        <w:r w:rsidR="007A4637" w:rsidRPr="0027511B">
          <w:rPr>
            <w:rStyle w:val="Collegamentoipertestuale"/>
            <w:sz w:val="20"/>
            <w:szCs w:val="20"/>
          </w:rPr>
          <w:t>dpo@regione.molise.it</w:t>
        </w:r>
      </w:hyperlink>
      <w:r w:rsidR="007A4637">
        <w:rPr>
          <w:sz w:val="20"/>
          <w:szCs w:val="20"/>
        </w:rPr>
        <w:t xml:space="preserve"> </w:t>
      </w:r>
      <w:r w:rsidR="005F5684" w:rsidRPr="005F5684">
        <w:rPr>
          <w:sz w:val="20"/>
          <w:szCs w:val="20"/>
        </w:rPr>
        <w:t>(</w:t>
      </w:r>
      <w:r w:rsidR="002A4025">
        <w:rPr>
          <w:sz w:val="20"/>
          <w:szCs w:val="20"/>
        </w:rPr>
        <w:t>Molise</w:t>
      </w:r>
      <w:r w:rsidR="005F5684" w:rsidRPr="005F5684">
        <w:rPr>
          <w:sz w:val="20"/>
          <w:szCs w:val="20"/>
        </w:rPr>
        <w:t>)</w:t>
      </w:r>
    </w:p>
    <w:p w14:paraId="0F8FA466" w14:textId="4F23D4B8" w:rsidR="005F5684" w:rsidRPr="00826229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hyperlink r:id="rId81" w:history="1">
        <w:r w:rsidR="00FE1B82" w:rsidRPr="0027511B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dpo@regione.piemonte.it</w:t>
        </w:r>
      </w:hyperlink>
      <w:r w:rsidR="00FE1B82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5F5684" w:rsidRPr="005F5684">
        <w:rPr>
          <w:rFonts w:eastAsia="Arial Unicode MS" w:cs="Arial"/>
          <w:color w:val="000000"/>
          <w:sz w:val="20"/>
          <w:szCs w:val="20"/>
          <w:lang w:eastAsia="zh-CN"/>
        </w:rPr>
        <w:t>(</w:t>
      </w:r>
      <w:r w:rsidR="00FE1B82">
        <w:rPr>
          <w:sz w:val="20"/>
          <w:szCs w:val="20"/>
        </w:rPr>
        <w:t>Piemonte</w:t>
      </w:r>
      <w:r w:rsidR="005F5684" w:rsidRPr="005F5684">
        <w:rPr>
          <w:rFonts w:eastAsia="Arial Unicode MS" w:cs="Arial"/>
          <w:color w:val="000000"/>
          <w:sz w:val="20"/>
          <w:szCs w:val="20"/>
          <w:lang w:eastAsia="zh-CN"/>
        </w:rPr>
        <w:t>)</w:t>
      </w:r>
    </w:p>
    <w:p w14:paraId="14A28C90" w14:textId="3A5E8870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sz w:val="20"/>
          <w:szCs w:val="20"/>
        </w:rPr>
      </w:pPr>
      <w:hyperlink r:id="rId82" w:history="1">
        <w:r w:rsidR="00C207C5" w:rsidRPr="0027511B">
          <w:rPr>
            <w:rStyle w:val="Collegamentoipertestuale"/>
            <w:sz w:val="20"/>
            <w:szCs w:val="20"/>
          </w:rPr>
          <w:t>rpd@regione.puglia.it</w:t>
        </w:r>
      </w:hyperlink>
      <w:r w:rsidR="00C207C5">
        <w:rPr>
          <w:sz w:val="20"/>
          <w:szCs w:val="20"/>
        </w:rPr>
        <w:t xml:space="preserve"> </w:t>
      </w:r>
      <w:r w:rsidR="005F5684" w:rsidRPr="005F5684">
        <w:rPr>
          <w:sz w:val="20"/>
          <w:szCs w:val="20"/>
        </w:rPr>
        <w:t>(</w:t>
      </w:r>
      <w:r w:rsidR="00C207C5">
        <w:rPr>
          <w:sz w:val="20"/>
          <w:szCs w:val="20"/>
        </w:rPr>
        <w:t>Puglia</w:t>
      </w:r>
      <w:r w:rsidR="005F5684" w:rsidRPr="005F5684">
        <w:rPr>
          <w:sz w:val="20"/>
          <w:szCs w:val="20"/>
        </w:rPr>
        <w:t>)</w:t>
      </w:r>
    </w:p>
    <w:p w14:paraId="3AF729EF" w14:textId="71413255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hyperlink r:id="rId83" w:history="1">
        <w:r w:rsidR="00395C87" w:rsidRPr="0027511B">
          <w:rPr>
            <w:rStyle w:val="Collegamentoipertestuale"/>
            <w:sz w:val="20"/>
            <w:szCs w:val="20"/>
          </w:rPr>
          <w:t>rpd@regione.sardegna.it</w:t>
        </w:r>
      </w:hyperlink>
      <w:r w:rsidR="00395C87">
        <w:rPr>
          <w:sz w:val="20"/>
          <w:szCs w:val="20"/>
        </w:rPr>
        <w:t xml:space="preserve"> </w:t>
      </w:r>
      <w:r w:rsidR="005F5684" w:rsidRPr="005F5684">
        <w:rPr>
          <w:sz w:val="20"/>
          <w:szCs w:val="20"/>
        </w:rPr>
        <w:t>(</w:t>
      </w:r>
      <w:r w:rsidR="00395C87">
        <w:rPr>
          <w:sz w:val="20"/>
          <w:szCs w:val="20"/>
        </w:rPr>
        <w:t>Sardegna</w:t>
      </w:r>
      <w:r w:rsidR="005F5684" w:rsidRPr="005F5684">
        <w:rPr>
          <w:sz w:val="20"/>
          <w:szCs w:val="20"/>
        </w:rPr>
        <w:t>)</w:t>
      </w:r>
    </w:p>
    <w:p w14:paraId="3EA651E3" w14:textId="218C22A3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hyperlink r:id="rId84" w:history="1">
        <w:r w:rsidR="00F20C11" w:rsidRPr="00F20C11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dpo@regione.sicilia.it</w:t>
        </w:r>
      </w:hyperlink>
      <w:r w:rsidR="00F20C11" w:rsidRPr="00F20C11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5F5684" w:rsidRPr="00F20C11">
        <w:rPr>
          <w:rFonts w:eastAsia="Arial Unicode MS" w:cs="Arial"/>
          <w:color w:val="000000"/>
          <w:sz w:val="20"/>
          <w:szCs w:val="20"/>
          <w:lang w:eastAsia="zh-CN"/>
        </w:rPr>
        <w:t>(</w:t>
      </w:r>
      <w:r w:rsidR="00F20C11" w:rsidRPr="00F20C11">
        <w:rPr>
          <w:sz w:val="20"/>
          <w:szCs w:val="20"/>
        </w:rPr>
        <w:t>Sicil</w:t>
      </w:r>
      <w:r w:rsidR="00F20C11">
        <w:rPr>
          <w:sz w:val="20"/>
          <w:szCs w:val="20"/>
        </w:rPr>
        <w:t>ia</w:t>
      </w:r>
      <w:r w:rsidR="005F5684" w:rsidRPr="00F20C11">
        <w:rPr>
          <w:rFonts w:eastAsia="Arial Unicode MS" w:cs="Arial"/>
          <w:color w:val="000000"/>
          <w:sz w:val="20"/>
          <w:szCs w:val="20"/>
          <w:lang w:eastAsia="zh-CN"/>
        </w:rPr>
        <w:t>)</w:t>
      </w:r>
    </w:p>
    <w:p w14:paraId="0DA03D4C" w14:textId="26BDD05E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sz w:val="20"/>
          <w:szCs w:val="20"/>
        </w:rPr>
      </w:pPr>
      <w:hyperlink r:id="rId85" w:history="1">
        <w:r w:rsidR="00C031FC" w:rsidRPr="0027511B">
          <w:rPr>
            <w:rStyle w:val="Collegamentoipertestuale"/>
            <w:sz w:val="20"/>
            <w:szCs w:val="20"/>
          </w:rPr>
          <w:t>urp_dpo@regione.toscana.it</w:t>
        </w:r>
      </w:hyperlink>
      <w:r w:rsidR="00C031FC">
        <w:rPr>
          <w:sz w:val="20"/>
          <w:szCs w:val="20"/>
        </w:rPr>
        <w:t xml:space="preserve"> </w:t>
      </w:r>
      <w:r w:rsidR="005F5684" w:rsidRPr="005F5684">
        <w:rPr>
          <w:sz w:val="20"/>
          <w:szCs w:val="20"/>
        </w:rPr>
        <w:t>(</w:t>
      </w:r>
      <w:r w:rsidR="00F52722">
        <w:rPr>
          <w:sz w:val="20"/>
          <w:szCs w:val="20"/>
        </w:rPr>
        <w:t>Toscana</w:t>
      </w:r>
      <w:r w:rsidR="005F5684" w:rsidRPr="005F5684">
        <w:rPr>
          <w:sz w:val="20"/>
          <w:szCs w:val="20"/>
        </w:rPr>
        <w:t>)</w:t>
      </w:r>
    </w:p>
    <w:p w14:paraId="575C3931" w14:textId="2F6FF135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hyperlink r:id="rId86" w:history="1">
        <w:r w:rsidR="002D103A" w:rsidRPr="002D103A">
          <w:rPr>
            <w:rStyle w:val="Collegamentoipertestuale"/>
            <w:sz w:val="20"/>
            <w:szCs w:val="20"/>
          </w:rPr>
          <w:t>idprivacy@provincia.tn.it</w:t>
        </w:r>
      </w:hyperlink>
      <w:r w:rsidR="002D103A" w:rsidRPr="002D103A">
        <w:rPr>
          <w:sz w:val="20"/>
          <w:szCs w:val="20"/>
        </w:rPr>
        <w:t xml:space="preserve"> </w:t>
      </w:r>
      <w:r w:rsidR="005F5684" w:rsidRPr="002D103A">
        <w:rPr>
          <w:sz w:val="20"/>
          <w:szCs w:val="20"/>
        </w:rPr>
        <w:t>(</w:t>
      </w:r>
      <w:r w:rsidR="00B3580A">
        <w:rPr>
          <w:sz w:val="20"/>
          <w:szCs w:val="20"/>
        </w:rPr>
        <w:t xml:space="preserve">Provincia Autonoma di </w:t>
      </w:r>
      <w:r w:rsidR="002D103A" w:rsidRPr="002D103A">
        <w:rPr>
          <w:sz w:val="20"/>
          <w:szCs w:val="20"/>
        </w:rPr>
        <w:t>Trento</w:t>
      </w:r>
      <w:r w:rsidR="005F5684" w:rsidRPr="002D103A">
        <w:rPr>
          <w:sz w:val="20"/>
          <w:szCs w:val="20"/>
        </w:rPr>
        <w:t>)</w:t>
      </w:r>
    </w:p>
    <w:p w14:paraId="65650CDC" w14:textId="37724658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hyperlink r:id="rId87" w:history="1">
        <w:r w:rsidR="00783525" w:rsidRPr="0027511B">
          <w:rPr>
            <w:rStyle w:val="Collegamentoipertestuale"/>
            <w:rFonts w:eastAsia="Arial Unicode MS" w:cs="Arial"/>
            <w:sz w:val="20"/>
            <w:szCs w:val="20"/>
            <w:lang w:eastAsia="zh-CN"/>
          </w:rPr>
          <w:t>rpd@provincia.bz.it</w:t>
        </w:r>
      </w:hyperlink>
      <w:r w:rsidR="00783525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5F5684" w:rsidRPr="005F5684">
        <w:rPr>
          <w:rFonts w:eastAsia="Arial Unicode MS" w:cs="Arial"/>
          <w:color w:val="000000"/>
          <w:sz w:val="20"/>
          <w:szCs w:val="20"/>
          <w:lang w:eastAsia="zh-CN"/>
        </w:rPr>
        <w:t>(</w:t>
      </w:r>
      <w:r w:rsidR="00B3580A">
        <w:rPr>
          <w:rFonts w:eastAsia="Arial Unicode MS" w:cs="Arial"/>
          <w:color w:val="000000"/>
          <w:sz w:val="20"/>
          <w:szCs w:val="20"/>
          <w:lang w:eastAsia="zh-CN"/>
        </w:rPr>
        <w:t xml:space="preserve">Provincia Autonoma di </w:t>
      </w:r>
      <w:r w:rsidR="002D103A">
        <w:rPr>
          <w:sz w:val="20"/>
          <w:szCs w:val="20"/>
        </w:rPr>
        <w:t>Bolzano</w:t>
      </w:r>
      <w:r w:rsidR="005F5684" w:rsidRPr="005F5684">
        <w:rPr>
          <w:rFonts w:eastAsia="Arial Unicode MS" w:cs="Arial"/>
          <w:color w:val="000000"/>
          <w:sz w:val="20"/>
          <w:szCs w:val="20"/>
          <w:lang w:eastAsia="zh-CN"/>
        </w:rPr>
        <w:t>)</w:t>
      </w:r>
    </w:p>
    <w:p w14:paraId="70AB33AD" w14:textId="70839BB2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sz w:val="20"/>
          <w:szCs w:val="20"/>
        </w:rPr>
      </w:pPr>
      <w:hyperlink r:id="rId88" w:history="1">
        <w:r w:rsidR="00556827" w:rsidRPr="0027511B">
          <w:rPr>
            <w:rStyle w:val="Collegamentoipertestuale"/>
            <w:sz w:val="20"/>
            <w:szCs w:val="20"/>
          </w:rPr>
          <w:t>dpo@regione.umbria.it</w:t>
        </w:r>
      </w:hyperlink>
      <w:r w:rsidR="00556827">
        <w:rPr>
          <w:sz w:val="20"/>
          <w:szCs w:val="20"/>
        </w:rPr>
        <w:t xml:space="preserve"> </w:t>
      </w:r>
      <w:r w:rsidR="005F5684" w:rsidRPr="005F5684">
        <w:rPr>
          <w:sz w:val="20"/>
          <w:szCs w:val="20"/>
        </w:rPr>
        <w:t>(</w:t>
      </w:r>
      <w:r w:rsidR="00DF27CF">
        <w:rPr>
          <w:sz w:val="20"/>
          <w:szCs w:val="20"/>
        </w:rPr>
        <w:t>Umbria</w:t>
      </w:r>
      <w:r w:rsidR="005F5684" w:rsidRPr="005F5684">
        <w:rPr>
          <w:sz w:val="20"/>
          <w:szCs w:val="20"/>
        </w:rPr>
        <w:t>)</w:t>
      </w:r>
    </w:p>
    <w:p w14:paraId="72EA794B" w14:textId="02C37B50" w:rsidR="005F5684" w:rsidRPr="005F5684" w:rsidRDefault="00000000" w:rsidP="005F5684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hyperlink r:id="rId89" w:history="1">
        <w:r w:rsidR="00874CF6" w:rsidRPr="0027511B">
          <w:rPr>
            <w:rStyle w:val="Collegamentoipertestuale"/>
            <w:sz w:val="20"/>
            <w:szCs w:val="20"/>
          </w:rPr>
          <w:t>privacy@regione.vda.it</w:t>
        </w:r>
      </w:hyperlink>
      <w:r w:rsidR="00874CF6">
        <w:rPr>
          <w:sz w:val="20"/>
          <w:szCs w:val="20"/>
        </w:rPr>
        <w:t xml:space="preserve"> </w:t>
      </w:r>
      <w:r w:rsidR="005F5684" w:rsidRPr="005F5684">
        <w:rPr>
          <w:sz w:val="20"/>
          <w:szCs w:val="20"/>
        </w:rPr>
        <w:t>(</w:t>
      </w:r>
      <w:r w:rsidR="00874CF6">
        <w:rPr>
          <w:sz w:val="20"/>
          <w:szCs w:val="20"/>
        </w:rPr>
        <w:t>Valle d’Aosta</w:t>
      </w:r>
      <w:r w:rsidR="005F5684" w:rsidRPr="005F5684">
        <w:rPr>
          <w:sz w:val="20"/>
          <w:szCs w:val="20"/>
        </w:rPr>
        <w:t>)</w:t>
      </w:r>
    </w:p>
    <w:p w14:paraId="09863CF5" w14:textId="5E5070A5" w:rsidR="007A4195" w:rsidRPr="005F5684" w:rsidRDefault="00000000" w:rsidP="007A4195">
      <w:pPr>
        <w:pStyle w:val="Paragrafoelenco"/>
        <w:numPr>
          <w:ilvl w:val="0"/>
          <w:numId w:val="27"/>
        </w:numPr>
        <w:spacing w:before="120" w:after="120" w:line="276" w:lineRule="auto"/>
        <w:ind w:right="-86"/>
        <w:jc w:val="both"/>
        <w:rPr>
          <w:sz w:val="20"/>
          <w:szCs w:val="20"/>
        </w:rPr>
      </w:pPr>
      <w:hyperlink r:id="rId90" w:history="1">
        <w:r w:rsidR="00731DC6" w:rsidRPr="0027511B">
          <w:rPr>
            <w:rStyle w:val="Collegamentoipertestuale"/>
            <w:sz w:val="20"/>
            <w:szCs w:val="20"/>
          </w:rPr>
          <w:t>dpo@regione.veneto.it</w:t>
        </w:r>
      </w:hyperlink>
      <w:r w:rsidR="00731DC6">
        <w:rPr>
          <w:sz w:val="20"/>
          <w:szCs w:val="20"/>
        </w:rPr>
        <w:t xml:space="preserve"> </w:t>
      </w:r>
      <w:r w:rsidR="007A4195" w:rsidRPr="005F5684">
        <w:rPr>
          <w:sz w:val="20"/>
          <w:szCs w:val="20"/>
        </w:rPr>
        <w:t>(</w:t>
      </w:r>
      <w:r w:rsidR="00731DC6">
        <w:rPr>
          <w:sz w:val="20"/>
          <w:szCs w:val="20"/>
        </w:rPr>
        <w:t>Veneto</w:t>
      </w:r>
      <w:r w:rsidR="007A4195" w:rsidRPr="005F5684">
        <w:rPr>
          <w:sz w:val="20"/>
          <w:szCs w:val="20"/>
        </w:rPr>
        <w:t>)</w:t>
      </w:r>
      <w:r w:rsidR="00506AD7">
        <w:rPr>
          <w:sz w:val="20"/>
          <w:szCs w:val="20"/>
        </w:rPr>
        <w:t>.</w:t>
      </w:r>
    </w:p>
    <w:p w14:paraId="3BA50D9D" w14:textId="77777777" w:rsidR="008C1EC6" w:rsidRPr="00A136D4" w:rsidRDefault="008C1EC6" w:rsidP="00A136D4">
      <w:pPr>
        <w:pStyle w:val="Paragrafoelenco"/>
        <w:numPr>
          <w:ilvl w:val="0"/>
          <w:numId w:val="16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bookmarkStart w:id="19" w:name="_Ref165276630"/>
      <w:r w:rsidRPr="00A136D4">
        <w:rPr>
          <w:rFonts w:eastAsia="Arial Unicode MS" w:cs="Arial"/>
          <w:b/>
          <w:sz w:val="20"/>
          <w:szCs w:val="20"/>
          <w:lang w:eastAsia="zh-CN"/>
        </w:rPr>
        <w:t>Eventuali destinatari o eventuali categorie di destinatari dei dati personali</w:t>
      </w:r>
      <w:bookmarkEnd w:id="19"/>
    </w:p>
    <w:p w14:paraId="1DF672B0" w14:textId="7EA97A0B" w:rsidR="00ED4D45" w:rsidRDefault="002E52FE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>I</w:t>
      </w:r>
      <w:r w:rsidR="00A12018">
        <w:rPr>
          <w:rFonts w:eastAsia="Arial Unicode MS" w:cs="Arial"/>
          <w:color w:val="000000"/>
          <w:sz w:val="20"/>
          <w:szCs w:val="20"/>
          <w:lang w:eastAsia="zh-CN"/>
        </w:rPr>
        <w:t xml:space="preserve"> Suoi dati personali</w:t>
      </w: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FA299C">
        <w:rPr>
          <w:rFonts w:eastAsia="Arial Unicode MS" w:cs="Arial"/>
          <w:color w:val="000000"/>
          <w:sz w:val="20"/>
          <w:szCs w:val="20"/>
          <w:lang w:eastAsia="zh-CN"/>
        </w:rPr>
        <w:t xml:space="preserve">trattati dal Ministero come Titolare autonomo </w:t>
      </w: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possono </w:t>
      </w:r>
      <w:r w:rsidR="0070354B">
        <w:rPr>
          <w:rFonts w:eastAsia="Arial Unicode MS" w:cs="Arial"/>
          <w:color w:val="000000"/>
          <w:sz w:val="20"/>
          <w:szCs w:val="20"/>
          <w:lang w:eastAsia="zh-CN"/>
        </w:rPr>
        <w:t xml:space="preserve">essere </w:t>
      </w:r>
      <w:r w:rsidR="00344E31">
        <w:rPr>
          <w:rFonts w:eastAsia="Arial Unicode MS" w:cs="Arial"/>
          <w:color w:val="000000"/>
          <w:sz w:val="20"/>
          <w:szCs w:val="20"/>
          <w:lang w:eastAsia="zh-CN"/>
        </w:rPr>
        <w:t>acceduti</w:t>
      </w:r>
      <w:r w:rsidR="00ED4D45">
        <w:rPr>
          <w:rFonts w:eastAsia="Arial Unicode MS" w:cs="Arial"/>
          <w:color w:val="000000"/>
          <w:sz w:val="20"/>
          <w:szCs w:val="20"/>
          <w:lang w:eastAsia="zh-CN"/>
        </w:rPr>
        <w:t xml:space="preserve"> da:</w:t>
      </w:r>
    </w:p>
    <w:p w14:paraId="0B717DDA" w14:textId="0BF3DBE6" w:rsidR="00F22077" w:rsidRDefault="00F22077" w:rsidP="00F22077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>Responsabili e Altri Responsabili del trattamento per conto del Ministero,</w:t>
      </w:r>
      <w:r w:rsidR="00167D5A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313073">
        <w:rPr>
          <w:rFonts w:eastAsia="Arial Unicode MS" w:cs="Arial"/>
          <w:color w:val="000000"/>
          <w:sz w:val="20"/>
          <w:szCs w:val="20"/>
          <w:lang w:eastAsia="zh-CN"/>
        </w:rPr>
        <w:t>Regioni</w:t>
      </w:r>
      <w:r w:rsidR="002B04B1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313073">
        <w:rPr>
          <w:rFonts w:eastAsia="Arial Unicode MS" w:cs="Arial"/>
          <w:color w:val="000000"/>
          <w:sz w:val="20"/>
          <w:szCs w:val="20"/>
          <w:lang w:eastAsia="zh-CN"/>
        </w:rPr>
        <w:t>e</w:t>
      </w:r>
      <w:r w:rsidR="002B04B1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313073">
        <w:rPr>
          <w:rFonts w:eastAsia="Arial Unicode MS" w:cs="Arial"/>
          <w:color w:val="000000"/>
          <w:sz w:val="20"/>
          <w:szCs w:val="20"/>
          <w:lang w:eastAsia="zh-CN"/>
        </w:rPr>
        <w:t>Province autonome</w:t>
      </w:r>
      <w:r w:rsidR="002B04B1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 come indicato in </w:t>
      </w:r>
      <w:r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_Ref102043632 \r \h </w:instrText>
      </w:r>
      <w:r>
        <w:rPr>
          <w:rFonts w:eastAsia="Arial Unicode MS" w:cs="Arial"/>
          <w:color w:val="000000"/>
          <w:sz w:val="20"/>
          <w:szCs w:val="20"/>
          <w:lang w:eastAsia="zh-CN"/>
        </w:rPr>
      </w:r>
      <w:r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1</w:t>
      </w:r>
      <w:r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D7531C">
        <w:rPr>
          <w:rFonts w:eastAsia="Arial Unicode MS" w:cs="Arial"/>
          <w:color w:val="000000"/>
          <w:sz w:val="20"/>
          <w:szCs w:val="20"/>
          <w:lang w:eastAsia="zh-CN"/>
        </w:rPr>
        <w:t>.</w:t>
      </w:r>
      <w:r w:rsidR="00E206AC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6F1B1D">
        <w:rPr>
          <w:rFonts w:eastAsia="Arial Unicode MS" w:cs="Arial"/>
          <w:color w:val="000000"/>
          <w:sz w:val="20"/>
          <w:szCs w:val="20"/>
          <w:lang w:eastAsia="zh-CN"/>
        </w:rPr>
        <w:t xml:space="preserve"> per l</w:t>
      </w:r>
      <w:r w:rsidR="007209C4">
        <w:rPr>
          <w:rFonts w:eastAsia="Arial Unicode MS" w:cs="Arial"/>
          <w:color w:val="000000"/>
          <w:sz w:val="20"/>
          <w:szCs w:val="20"/>
          <w:lang w:eastAsia="zh-CN"/>
        </w:rPr>
        <w:t>’esercizio e la manutenzione della banca dati</w:t>
      </w:r>
      <w:r>
        <w:rPr>
          <w:rFonts w:eastAsia="Arial Unicode MS" w:cs="Arial"/>
          <w:color w:val="000000"/>
          <w:sz w:val="20"/>
          <w:szCs w:val="20"/>
          <w:lang w:eastAsia="zh-CN"/>
        </w:rPr>
        <w:t>;</w:t>
      </w:r>
    </w:p>
    <w:p w14:paraId="6C16DDA3" w14:textId="4E75F706" w:rsidR="00826B01" w:rsidRPr="005E275C" w:rsidRDefault="00ED4D45" w:rsidP="004C2BD9">
      <w:pPr>
        <w:pStyle w:val="Paragrafoelenco"/>
        <w:numPr>
          <w:ilvl w:val="0"/>
          <w:numId w:val="17"/>
        </w:numPr>
        <w:spacing w:before="120" w:after="120" w:line="276" w:lineRule="auto"/>
        <w:ind w:left="284" w:right="-86" w:hanging="284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5E275C">
        <w:rPr>
          <w:rFonts w:eastAsia="Arial Unicode MS" w:cs="Arial"/>
          <w:color w:val="000000"/>
          <w:sz w:val="20"/>
          <w:szCs w:val="20"/>
          <w:lang w:eastAsia="zh-CN"/>
        </w:rPr>
        <w:t xml:space="preserve">Comuni per le finalità di “controllo e verifica e applicazione di sanzioni amministrative” </w:t>
      </w:r>
      <w:r w:rsidR="004C2BD9" w:rsidRPr="005E275C">
        <w:rPr>
          <w:rFonts w:eastAsia="Arial Unicode MS" w:cs="Arial"/>
          <w:color w:val="000000"/>
          <w:sz w:val="20"/>
          <w:szCs w:val="20"/>
          <w:lang w:eastAsia="zh-CN"/>
        </w:rPr>
        <w:t xml:space="preserve">come descritto in </w:t>
      </w:r>
      <w:r w:rsidR="004C2BD9" w:rsidRPr="005E275C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4C2BD9" w:rsidRPr="005E275C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_Ref102055516 \r \h </w:instrText>
      </w:r>
      <w:r w:rsidR="004C2BD9" w:rsidRPr="005E275C">
        <w:rPr>
          <w:rFonts w:eastAsia="Arial Unicode MS" w:cs="Arial"/>
          <w:color w:val="000000"/>
          <w:sz w:val="20"/>
          <w:szCs w:val="20"/>
          <w:lang w:eastAsia="zh-CN"/>
        </w:rPr>
      </w:r>
      <w:r w:rsidR="0086424F" w:rsidRPr="005E275C">
        <w:rPr>
          <w:rFonts w:eastAsia="Arial Unicode MS" w:cs="Arial"/>
          <w:color w:val="000000"/>
          <w:sz w:val="20"/>
          <w:szCs w:val="20"/>
          <w:lang w:eastAsia="zh-CN"/>
        </w:rPr>
        <w:instrText xml:space="preserve"> \* MERGEFORMAT </w:instrText>
      </w:r>
      <w:r w:rsidR="004C2BD9" w:rsidRPr="005E275C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2</w:t>
      </w:r>
      <w:r w:rsidR="004C2BD9" w:rsidRPr="005E275C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5C6950" w:rsidRPr="005E275C">
        <w:rPr>
          <w:rFonts w:eastAsia="Arial Unicode MS" w:cs="Arial"/>
          <w:color w:val="000000"/>
          <w:sz w:val="20"/>
          <w:szCs w:val="20"/>
          <w:lang w:eastAsia="zh-CN"/>
        </w:rPr>
        <w:t>.</w:t>
      </w:r>
      <w:r w:rsidR="003746BC">
        <w:rPr>
          <w:rFonts w:eastAsia="Arial Unicode MS" w:cs="Arial"/>
          <w:color w:val="000000"/>
          <w:sz w:val="20"/>
          <w:szCs w:val="20"/>
          <w:lang w:eastAsia="zh-CN"/>
        </w:rPr>
        <w:t>.</w:t>
      </w:r>
    </w:p>
    <w:p w14:paraId="1ABA5BE2" w14:textId="733E8F3B" w:rsidR="00E6656F" w:rsidRPr="00175050" w:rsidRDefault="00961A66" w:rsidP="00E6656F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>
        <w:rPr>
          <w:rFonts w:eastAsia="Arial Unicode MS" w:cs="Arial"/>
          <w:color w:val="000000"/>
          <w:sz w:val="20"/>
          <w:szCs w:val="20"/>
          <w:lang w:eastAsia="zh-CN"/>
        </w:rPr>
        <w:t xml:space="preserve">Il Ministero, come Titolare autonomo, non </w:t>
      </w:r>
      <w:r w:rsidR="00784611">
        <w:rPr>
          <w:rFonts w:eastAsia="Arial Unicode MS" w:cs="Arial"/>
          <w:color w:val="000000"/>
          <w:sz w:val="20"/>
          <w:szCs w:val="20"/>
          <w:lang w:eastAsia="zh-CN"/>
        </w:rPr>
        <w:t>consente l’accesso a</w:t>
      </w:r>
      <w:r w:rsidR="00274DD2">
        <w:rPr>
          <w:rFonts w:eastAsia="Arial Unicode MS" w:cs="Arial"/>
          <w:color w:val="000000"/>
          <w:sz w:val="20"/>
          <w:szCs w:val="20"/>
          <w:lang w:eastAsia="zh-CN"/>
        </w:rPr>
        <w:t xml:space="preserve">i Suoi dati personali ad altri </w:t>
      </w:r>
      <w:r w:rsidR="008E4030">
        <w:rPr>
          <w:rFonts w:eastAsia="Arial Unicode MS" w:cs="Arial"/>
          <w:color w:val="000000"/>
          <w:sz w:val="20"/>
          <w:szCs w:val="20"/>
          <w:lang w:eastAsia="zh-CN"/>
        </w:rPr>
        <w:t>dest</w:t>
      </w:r>
      <w:r w:rsidR="00E97025">
        <w:rPr>
          <w:rFonts w:eastAsia="Arial Unicode MS" w:cs="Arial"/>
          <w:color w:val="000000"/>
          <w:sz w:val="20"/>
          <w:szCs w:val="20"/>
          <w:lang w:eastAsia="zh-CN"/>
        </w:rPr>
        <w:t>inatari oltre a quelli sopra indicati</w:t>
      </w:r>
      <w:r w:rsidR="00E206AC">
        <w:rPr>
          <w:rFonts w:eastAsia="Arial Unicode MS" w:cs="Arial"/>
          <w:color w:val="000000"/>
          <w:sz w:val="20"/>
          <w:szCs w:val="20"/>
          <w:lang w:eastAsia="zh-CN"/>
        </w:rPr>
        <w:t xml:space="preserve"> nel presente </w:t>
      </w:r>
      <w:r w:rsidR="009A4CC9">
        <w:rPr>
          <w:rFonts w:eastAsia="Arial Unicode MS" w:cs="Arial"/>
          <w:color w:val="000000"/>
          <w:sz w:val="20"/>
          <w:szCs w:val="20"/>
          <w:lang w:eastAsia="zh-CN"/>
        </w:rPr>
        <w:t xml:space="preserve">punto </w:t>
      </w:r>
      <w:r w:rsidR="009A4CC9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9A4CC9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_Ref165276630 \r \h </w:instrText>
      </w:r>
      <w:r w:rsidR="009A4CC9">
        <w:rPr>
          <w:rFonts w:eastAsia="Arial Unicode MS" w:cs="Arial"/>
          <w:color w:val="000000"/>
          <w:sz w:val="20"/>
          <w:szCs w:val="20"/>
          <w:lang w:eastAsia="zh-CN"/>
        </w:rPr>
      </w:r>
      <w:r w:rsidR="009A4CC9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7</w:t>
      </w:r>
      <w:r w:rsidR="009A4CC9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9A4CC9">
        <w:rPr>
          <w:rFonts w:eastAsia="Arial Unicode MS" w:cs="Arial"/>
          <w:color w:val="000000"/>
          <w:sz w:val="20"/>
          <w:szCs w:val="20"/>
          <w:lang w:eastAsia="zh-CN"/>
        </w:rPr>
        <w:t>.</w:t>
      </w:r>
    </w:p>
    <w:p w14:paraId="678CFFB1" w14:textId="77777777" w:rsidR="00E027EA" w:rsidRPr="00E027EA" w:rsidRDefault="00826B01" w:rsidP="00A136D4">
      <w:pPr>
        <w:pStyle w:val="Paragrafoelenco"/>
        <w:numPr>
          <w:ilvl w:val="0"/>
          <w:numId w:val="16"/>
        </w:numPr>
        <w:spacing w:before="120" w:after="120" w:line="276" w:lineRule="auto"/>
        <w:ind w:right="-86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46DCD261">
        <w:rPr>
          <w:rFonts w:eastAsia="Arial Unicode MS" w:cs="Arial"/>
          <w:b/>
          <w:bCs/>
          <w:sz w:val="20"/>
          <w:szCs w:val="20"/>
          <w:lang w:eastAsia="zh-CN"/>
        </w:rPr>
        <w:t xml:space="preserve">Periodo di </w:t>
      </w:r>
      <w:r w:rsidR="00D50995" w:rsidRPr="46DCD261">
        <w:rPr>
          <w:rFonts w:eastAsia="Arial Unicode MS" w:cs="Arial"/>
          <w:b/>
          <w:bCs/>
          <w:sz w:val="20"/>
          <w:szCs w:val="20"/>
          <w:lang w:eastAsia="zh-CN"/>
        </w:rPr>
        <w:t>c</w:t>
      </w:r>
      <w:r w:rsidRPr="46DCD261">
        <w:rPr>
          <w:rFonts w:eastAsia="Arial Unicode MS" w:cs="Arial"/>
          <w:b/>
          <w:bCs/>
          <w:sz w:val="20"/>
          <w:szCs w:val="20"/>
          <w:lang w:eastAsia="zh-CN"/>
        </w:rPr>
        <w:t>onservazione dei dati personali</w:t>
      </w:r>
    </w:p>
    <w:p w14:paraId="55A20128" w14:textId="791385D2" w:rsidR="00575220" w:rsidRDefault="46DCD261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 w:themeColor="text1"/>
          <w:sz w:val="20"/>
          <w:szCs w:val="20"/>
          <w:lang w:eastAsia="zh-CN"/>
        </w:rPr>
      </w:pPr>
      <w:r w:rsidRPr="46DCD261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Per gli Interessati di </w:t>
      </w:r>
      <w:r w:rsidRPr="00D326D4">
        <w:rPr>
          <w:rFonts w:eastAsia="Arial Unicode MS" w:cs="Arial"/>
          <w:color w:val="000000"/>
          <w:sz w:val="20"/>
          <w:szCs w:val="20"/>
          <w:lang w:eastAsia="zh-CN"/>
        </w:rPr>
        <w:t>cui</w:t>
      </w:r>
      <w:r w:rsidRPr="46DCD261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ai punti</w:t>
      </w:r>
      <w:r w:rsidR="0016638E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begin"/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  <w:instrText xml:space="preserve"> REF _Ref106973709 \r \h </w:instrText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 w:themeColor="text1"/>
          <w:sz w:val="20"/>
          <w:szCs w:val="20"/>
          <w:lang w:eastAsia="zh-CN"/>
        </w:rPr>
        <w:t>1</w:t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end"/>
      </w:r>
      <w:r w:rsidR="0051011F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e</w:t>
      </w:r>
      <w:r w:rsidR="0038318A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38318A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begin"/>
      </w:r>
      <w:r w:rsidR="0038318A">
        <w:rPr>
          <w:rFonts w:eastAsia="Arial Unicode MS" w:cs="Arial"/>
          <w:color w:val="000000" w:themeColor="text1"/>
          <w:sz w:val="20"/>
          <w:szCs w:val="20"/>
          <w:lang w:eastAsia="zh-CN"/>
        </w:rPr>
        <w:instrText xml:space="preserve"> REF _Ref139905820 \r \h </w:instrText>
      </w:r>
      <w:r w:rsidR="0038318A">
        <w:rPr>
          <w:rFonts w:eastAsia="Arial Unicode MS" w:cs="Arial"/>
          <w:color w:val="000000" w:themeColor="text1"/>
          <w:sz w:val="20"/>
          <w:szCs w:val="20"/>
          <w:lang w:eastAsia="zh-CN"/>
        </w:rPr>
      </w:r>
      <w:r w:rsidR="0038318A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 w:themeColor="text1"/>
          <w:sz w:val="20"/>
          <w:szCs w:val="20"/>
          <w:lang w:eastAsia="zh-CN"/>
        </w:rPr>
        <w:t>2</w:t>
      </w:r>
      <w:r w:rsidR="0038318A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end"/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dell’articolo </w:t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begin"/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  <w:instrText xml:space="preserve"> REF _Ref102049914 \r \h </w:instrText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 w:themeColor="text1"/>
          <w:sz w:val="20"/>
          <w:szCs w:val="20"/>
          <w:lang w:eastAsia="zh-CN"/>
        </w:rPr>
        <w:t>3</w:t>
      </w:r>
      <w:r w:rsidR="00006071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end"/>
      </w:r>
    </w:p>
    <w:p w14:paraId="03C0991F" w14:textId="67E6036C" w:rsidR="00E027EA" w:rsidRDefault="00006071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 w:themeColor="text1"/>
          <w:sz w:val="20"/>
          <w:szCs w:val="20"/>
          <w:lang w:eastAsia="zh-CN"/>
        </w:rPr>
      </w:pP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t>i</w:t>
      </w:r>
      <w:r w:rsidRPr="00006071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Suoi dati personali saranno conservati per un periodo di tempo non superiore a quello necessario agli specifici scopi per i quali essi sono raccolti e trattati e quindi per un periodo non superiore a 12 mesi a partire dalla data di dichiarazione di cessazione di attività di tutte le strutture ricettive a Lei riferite, prendendo come data massima di riferimento la data di dichiarazione di cessazione di attività in seguito alla quale non risultano più attive nella </w:t>
      </w:r>
      <w:r w:rsidR="001339AD">
        <w:rPr>
          <w:rFonts w:eastAsia="Arial Unicode MS" w:cs="Arial"/>
          <w:color w:val="000000" w:themeColor="text1"/>
          <w:sz w:val="20"/>
          <w:szCs w:val="20"/>
          <w:lang w:eastAsia="zh-CN"/>
        </w:rPr>
        <w:t>b</w:t>
      </w:r>
      <w:r w:rsidRPr="00006071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anca dati </w:t>
      </w:r>
      <w:r w:rsidR="00CC13F7">
        <w:rPr>
          <w:rFonts w:eastAsia="Arial Unicode MS" w:cs="Arial"/>
          <w:color w:val="000000" w:themeColor="text1"/>
          <w:sz w:val="20"/>
          <w:szCs w:val="20"/>
          <w:lang w:eastAsia="zh-CN"/>
        </w:rPr>
        <w:t>strutture turistico-ricettive</w:t>
      </w:r>
      <w:r w:rsidR="00CC13F7" w:rsidRPr="00006071" w:rsidDel="00CC13F7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Pr="00006071">
        <w:rPr>
          <w:rFonts w:eastAsia="Arial Unicode MS" w:cs="Arial"/>
          <w:color w:val="000000" w:themeColor="text1"/>
          <w:sz w:val="20"/>
          <w:szCs w:val="20"/>
          <w:lang w:eastAsia="zh-CN"/>
        </w:rPr>
        <w:t>a Lei riferite o riferibili</w: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t>.</w:t>
      </w:r>
    </w:p>
    <w:p w14:paraId="498A5E3B" w14:textId="1DF3665F" w:rsidR="00575220" w:rsidRDefault="006F4E1E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 w:themeColor="text1"/>
          <w:sz w:val="20"/>
          <w:szCs w:val="20"/>
          <w:lang w:eastAsia="zh-CN"/>
        </w:rPr>
      </w:pPr>
      <w:r w:rsidRPr="46DCD261">
        <w:rPr>
          <w:rFonts w:eastAsia="Arial Unicode MS" w:cs="Arial"/>
          <w:color w:val="000000" w:themeColor="text1"/>
          <w:sz w:val="20"/>
          <w:szCs w:val="20"/>
          <w:lang w:eastAsia="zh-CN"/>
        </w:rPr>
        <w:t>Per gli Interessati di cui a</w: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t>l</w:t>
      </w:r>
      <w:r w:rsidRPr="46DCD261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punt</w: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o </w: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begin"/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instrText xml:space="preserve"> REF _Ref106974265 \r \h </w:instrTex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 w:themeColor="text1"/>
          <w:sz w:val="20"/>
          <w:szCs w:val="20"/>
          <w:lang w:eastAsia="zh-CN"/>
        </w:rPr>
        <w:t>3</w: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end"/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dell’articolo </w: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begin"/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instrText xml:space="preserve"> REF _Ref102049914 \r \h </w:instrTex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 w:themeColor="text1"/>
          <w:sz w:val="20"/>
          <w:szCs w:val="20"/>
          <w:lang w:eastAsia="zh-CN"/>
        </w:rPr>
        <w:t>3</w:t>
      </w: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end"/>
      </w:r>
    </w:p>
    <w:p w14:paraId="16BC3220" w14:textId="5D783EE4" w:rsidR="006F4E1E" w:rsidRPr="00A6162C" w:rsidRDefault="006F4E1E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 w:themeColor="text1"/>
          <w:sz w:val="20"/>
          <w:szCs w:val="20"/>
          <w:lang w:eastAsia="zh-CN"/>
        </w:rPr>
      </w:pPr>
      <w:r>
        <w:rPr>
          <w:rFonts w:eastAsia="Arial Unicode MS" w:cs="Arial"/>
          <w:color w:val="000000" w:themeColor="text1"/>
          <w:sz w:val="20"/>
          <w:szCs w:val="20"/>
          <w:lang w:eastAsia="zh-CN"/>
        </w:rPr>
        <w:t>il periodo di conservazione è quello definito nell’ambito di ogni singola Organizzazione di cui Lei è dipendente</w:t>
      </w:r>
      <w:r w:rsidR="002D60F5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bookmarkStart w:id="20" w:name="OLE_LINK1"/>
      <w:r w:rsidR="000F18C3">
        <w:rPr>
          <w:rFonts w:eastAsia="Arial Unicode MS" w:cs="Arial"/>
          <w:color w:val="000000" w:themeColor="text1"/>
          <w:sz w:val="20"/>
          <w:szCs w:val="20"/>
          <w:lang w:eastAsia="zh-CN"/>
        </w:rPr>
        <w:t>o</w:t>
      </w:r>
      <w:r w:rsidR="00555EA0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0063DB">
        <w:rPr>
          <w:rFonts w:eastAsia="Arial Unicode MS" w:cs="Arial"/>
          <w:color w:val="000000" w:themeColor="text1"/>
          <w:sz w:val="20"/>
          <w:szCs w:val="20"/>
          <w:lang w:eastAsia="zh-CN"/>
        </w:rPr>
        <w:t>nell’ambito dei Contratti di acquisizione</w:t>
      </w:r>
      <w:r w:rsidR="002F1C09">
        <w:rPr>
          <w:rFonts w:eastAsia="Arial Unicode MS" w:cs="Arial"/>
          <w:color w:val="000000" w:themeColor="text1"/>
          <w:sz w:val="20"/>
          <w:szCs w:val="20"/>
          <w:lang w:eastAsia="zh-CN"/>
        </w:rPr>
        <w:t>,</w:t>
      </w:r>
      <w:r w:rsidR="000063DB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0F18C3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da parte del Ministero, </w:t>
      </w:r>
      <w:r w:rsidR="00EB285E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dei </w:t>
      </w:r>
      <w:r w:rsidR="0025667A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Comuni, </w:t>
      </w:r>
      <w:r w:rsidR="00EB285E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delle </w:t>
      </w:r>
      <w:r w:rsidR="000F18C3">
        <w:rPr>
          <w:rFonts w:eastAsia="Arial Unicode MS" w:cs="Arial"/>
          <w:color w:val="000000" w:themeColor="text1"/>
          <w:sz w:val="20"/>
          <w:szCs w:val="20"/>
          <w:lang w:eastAsia="zh-CN"/>
        </w:rPr>
        <w:t>Regioni e Province autonome</w:t>
      </w:r>
      <w:r w:rsidR="002F1C09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,</w:t>
      </w:r>
      <w:r w:rsidR="000F18C3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2F1C09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di Servizi</w:t>
      </w:r>
      <w:r w:rsidR="0021182D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inerenti</w:t>
      </w:r>
      <w:r w:rsidR="002F1C09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21182D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alle attività di realizzazione e gestione della </w:t>
      </w:r>
      <w:r w:rsidR="00F04D64">
        <w:rPr>
          <w:rFonts w:eastAsia="Arial Unicode MS" w:cs="Arial"/>
          <w:color w:val="000000" w:themeColor="text1"/>
          <w:sz w:val="20"/>
          <w:szCs w:val="20"/>
          <w:lang w:eastAsia="zh-CN"/>
        </w:rPr>
        <w:t>b</w:t>
      </w:r>
      <w:r w:rsidR="0021182D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anca dati</w:t>
      </w:r>
      <w:r w:rsidR="00F04D64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e di </w:t>
      </w:r>
      <w:r w:rsidR="002B2E2E">
        <w:rPr>
          <w:rFonts w:eastAsia="Arial Unicode MS" w:cs="Arial"/>
          <w:color w:val="000000" w:themeColor="text1"/>
          <w:sz w:val="20"/>
          <w:szCs w:val="20"/>
          <w:lang w:eastAsia="zh-CN"/>
        </w:rPr>
        <w:t>controllo e verifica</w:t>
      </w:r>
      <w:r w:rsidR="0021182D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da parte </w:t>
      </w:r>
      <w:r w:rsidR="000F18C3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d</w:t>
      </w:r>
      <w:r w:rsidR="0021182D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e</w:t>
      </w:r>
      <w:r w:rsidR="000F18C3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lla Organizzazione di cui Lei è dipendente.</w:t>
      </w:r>
      <w:bookmarkEnd w:id="20"/>
    </w:p>
    <w:p w14:paraId="659F37AA" w14:textId="488A6EC8" w:rsidR="004C6005" w:rsidRPr="00A6162C" w:rsidRDefault="004C6005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 w:themeColor="text1"/>
          <w:sz w:val="20"/>
          <w:szCs w:val="20"/>
          <w:lang w:eastAsia="zh-CN"/>
        </w:rPr>
      </w:pPr>
      <w:r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Inoltre, se un soggetto si registra nella </w:t>
      </w:r>
      <w:r w:rsidR="009F2019">
        <w:rPr>
          <w:rFonts w:eastAsia="Arial Unicode MS" w:cs="Arial"/>
          <w:color w:val="000000" w:themeColor="text1"/>
          <w:sz w:val="20"/>
          <w:szCs w:val="20"/>
          <w:lang w:eastAsia="zh-CN"/>
        </w:rPr>
        <w:t>b</w:t>
      </w:r>
      <w:r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anca dati pur non essendo titolare </w:t>
      </w:r>
      <w:r w:rsidR="00904A4A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o </w:t>
      </w:r>
      <w:r w:rsidR="001441D3" w:rsidRPr="00D06485">
        <w:rPr>
          <w:rFonts w:eastAsia="Arial Unicode MS" w:cs="Arial"/>
          <w:color w:val="000000"/>
          <w:sz w:val="20"/>
          <w:szCs w:val="20"/>
          <w:lang w:eastAsia="zh-CN"/>
        </w:rPr>
        <w:t>gestor</w:t>
      </w:r>
      <w:r w:rsidR="001441D3">
        <w:rPr>
          <w:rFonts w:eastAsia="Arial Unicode MS" w:cs="Arial"/>
          <w:color w:val="000000"/>
          <w:sz w:val="20"/>
          <w:szCs w:val="20"/>
          <w:lang w:eastAsia="zh-CN"/>
        </w:rPr>
        <w:t xml:space="preserve">e </w:t>
      </w:r>
      <w:r w:rsidR="003D629F">
        <w:rPr>
          <w:rFonts w:eastAsia="Arial Unicode MS" w:cs="Arial"/>
          <w:color w:val="000000"/>
          <w:sz w:val="20"/>
          <w:szCs w:val="20"/>
          <w:lang w:eastAsia="zh-CN"/>
        </w:rPr>
        <w:t>o</w:t>
      </w:r>
      <w:r w:rsidR="001441D3" w:rsidRPr="00D06485">
        <w:rPr>
          <w:rFonts w:eastAsia="Arial Unicode MS" w:cs="Arial"/>
          <w:color w:val="000000"/>
          <w:sz w:val="20"/>
          <w:szCs w:val="20"/>
          <w:lang w:eastAsia="zh-CN"/>
        </w:rPr>
        <w:t xml:space="preserve"> delegat</w:t>
      </w:r>
      <w:r w:rsidR="003D629F">
        <w:rPr>
          <w:rFonts w:eastAsia="Arial Unicode MS" w:cs="Arial"/>
          <w:color w:val="000000"/>
          <w:sz w:val="20"/>
          <w:szCs w:val="20"/>
          <w:lang w:eastAsia="zh-CN"/>
        </w:rPr>
        <w:t>o</w:t>
      </w:r>
      <w:r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di </w:t>
      </w:r>
      <w:r w:rsidR="005B1D9F">
        <w:rPr>
          <w:rFonts w:eastAsia="Arial Unicode MS" w:cs="Arial"/>
          <w:color w:val="000000" w:themeColor="text1"/>
          <w:sz w:val="20"/>
          <w:szCs w:val="20"/>
          <w:lang w:eastAsia="zh-CN"/>
        </w:rPr>
        <w:t>strutture turistico-ricettive</w:t>
      </w:r>
      <w:r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, pur non essendo operatore del Ministero, </w:t>
      </w:r>
      <w:r w:rsidR="009F2019">
        <w:rPr>
          <w:rFonts w:eastAsia="Arial Unicode MS" w:cs="Arial"/>
          <w:color w:val="000000" w:themeColor="text1"/>
          <w:sz w:val="20"/>
          <w:szCs w:val="20"/>
          <w:lang w:eastAsia="zh-CN"/>
        </w:rPr>
        <w:t>d</w:t>
      </w:r>
      <w:r w:rsidR="00C7749F">
        <w:rPr>
          <w:rFonts w:eastAsia="Arial Unicode MS" w:cs="Arial"/>
          <w:color w:val="000000" w:themeColor="text1"/>
          <w:sz w:val="20"/>
          <w:szCs w:val="20"/>
          <w:lang w:eastAsia="zh-CN"/>
        </w:rPr>
        <w:t>i</w:t>
      </w:r>
      <w:r w:rsidR="009F2019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Comuni, Regioni e Province</w:t>
      </w:r>
      <w:r w:rsidR="00E7348B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autonome</w:t>
      </w:r>
      <w:r w:rsidR="009F2019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, </w:t>
      </w:r>
      <w:r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del Gestore della </w:t>
      </w:r>
      <w:r w:rsidR="00DD6EF2">
        <w:rPr>
          <w:rFonts w:eastAsia="Arial Unicode MS" w:cs="Arial"/>
          <w:color w:val="000000" w:themeColor="text1"/>
          <w:sz w:val="20"/>
          <w:szCs w:val="20"/>
          <w:lang w:eastAsia="zh-CN"/>
        </w:rPr>
        <w:t>b</w:t>
      </w:r>
      <w:r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anca dati (Responsabile del trattamento per conto del Ministero)</w:t>
      </w:r>
      <w:r w:rsidR="005B1D9F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o di</w:t>
      </w:r>
      <w:r w:rsidR="00C97452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920FE0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Responsabile e </w:t>
      </w:r>
      <w:r w:rsidR="00C97452">
        <w:rPr>
          <w:rFonts w:eastAsia="Arial Unicode MS" w:cs="Arial"/>
          <w:color w:val="000000" w:themeColor="text1"/>
          <w:sz w:val="20"/>
          <w:szCs w:val="20"/>
          <w:lang w:eastAsia="zh-CN"/>
        </w:rPr>
        <w:t>Altri Responsabili</w:t>
      </w:r>
      <w:r w:rsidR="00DD6EF2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per conto del </w:t>
      </w:r>
      <w:r w:rsidR="00DD6EF2">
        <w:rPr>
          <w:rFonts w:eastAsia="Arial Unicode MS" w:cs="Arial"/>
          <w:color w:val="000000" w:themeColor="text1"/>
          <w:sz w:val="20"/>
          <w:szCs w:val="20"/>
          <w:lang w:eastAsia="zh-CN"/>
        </w:rPr>
        <w:lastRenderedPageBreak/>
        <w:t>Ministero</w:t>
      </w:r>
      <w:r w:rsidR="004B0009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, di Responsabili e Altri Responsabili per conto degli altri Titolari autonomi di cui in </w:t>
      </w:r>
      <w:r w:rsidR="004B0009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begin"/>
      </w:r>
      <w:r w:rsidR="004B0009">
        <w:rPr>
          <w:rFonts w:eastAsia="Arial Unicode MS" w:cs="Arial"/>
          <w:color w:val="000000" w:themeColor="text1"/>
          <w:sz w:val="20"/>
          <w:szCs w:val="20"/>
          <w:lang w:eastAsia="zh-CN"/>
        </w:rPr>
        <w:instrText xml:space="preserve"> REF _Ref102043632 \r \h </w:instrText>
      </w:r>
      <w:r w:rsidR="004B0009">
        <w:rPr>
          <w:rFonts w:eastAsia="Arial Unicode MS" w:cs="Arial"/>
          <w:color w:val="000000" w:themeColor="text1"/>
          <w:sz w:val="20"/>
          <w:szCs w:val="20"/>
          <w:lang w:eastAsia="zh-CN"/>
        </w:rPr>
      </w:r>
      <w:r w:rsidR="004B0009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 w:themeColor="text1"/>
          <w:sz w:val="20"/>
          <w:szCs w:val="20"/>
          <w:lang w:eastAsia="zh-CN"/>
        </w:rPr>
        <w:t>1</w:t>
      </w:r>
      <w:r w:rsidR="004B0009">
        <w:rPr>
          <w:rFonts w:eastAsia="Arial Unicode MS" w:cs="Arial"/>
          <w:color w:val="000000" w:themeColor="text1"/>
          <w:sz w:val="20"/>
          <w:szCs w:val="20"/>
          <w:lang w:eastAsia="zh-CN"/>
        </w:rPr>
        <w:fldChar w:fldCharType="end"/>
      </w:r>
      <w:r w:rsidR="0083455D">
        <w:rPr>
          <w:rFonts w:eastAsia="Arial Unicode MS" w:cs="Arial"/>
          <w:color w:val="000000" w:themeColor="text1"/>
          <w:sz w:val="20"/>
          <w:szCs w:val="20"/>
          <w:lang w:eastAsia="zh-CN"/>
        </w:rPr>
        <w:t>.</w:t>
      </w:r>
      <w:r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, in caso di sussistenza fino al 90° giorno di</w:t>
      </w:r>
      <w:r w:rsidR="00E031E7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tale condizione di non riconducibilità a strutture</w:t>
      </w:r>
      <w:r w:rsidR="0083455D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turistico-ricettive </w:t>
      </w:r>
      <w:r w:rsidR="00541771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e Organizzazioni suddette</w:t>
      </w:r>
      <w:r w:rsidR="00E031E7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, i suoi dati personali saranno cancellati dalla </w:t>
      </w:r>
      <w:r w:rsidR="00644A63">
        <w:rPr>
          <w:rFonts w:eastAsia="Arial Unicode MS" w:cs="Arial"/>
          <w:color w:val="000000" w:themeColor="text1"/>
          <w:sz w:val="20"/>
          <w:szCs w:val="20"/>
          <w:lang w:eastAsia="zh-CN"/>
        </w:rPr>
        <w:t>b</w:t>
      </w:r>
      <w:r w:rsidR="00E031E7" w:rsidRPr="00A6162C">
        <w:rPr>
          <w:rFonts w:eastAsia="Arial Unicode MS" w:cs="Arial"/>
          <w:color w:val="000000" w:themeColor="text1"/>
          <w:sz w:val="20"/>
          <w:szCs w:val="20"/>
          <w:lang w:eastAsia="zh-CN"/>
        </w:rPr>
        <w:t>anca dati al compimento del 91° giorno.</w:t>
      </w:r>
    </w:p>
    <w:p w14:paraId="6372A074" w14:textId="77777777" w:rsidR="00D326D4" w:rsidRPr="00D326D4" w:rsidRDefault="002E15B9" w:rsidP="005D719B">
      <w:pPr>
        <w:pStyle w:val="Paragrafoelenco"/>
        <w:numPr>
          <w:ilvl w:val="0"/>
          <w:numId w:val="16"/>
        </w:num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bookmarkStart w:id="21" w:name="_Ref102043676"/>
      <w:r w:rsidRPr="00A6162C">
        <w:rPr>
          <w:rFonts w:eastAsia="Arial Unicode MS" w:cs="Arial"/>
          <w:b/>
          <w:sz w:val="20"/>
          <w:szCs w:val="20"/>
          <w:lang w:eastAsia="zh-CN"/>
        </w:rPr>
        <w:t>Diritti dell’</w:t>
      </w:r>
      <w:r w:rsidR="00E6144E" w:rsidRPr="00A6162C">
        <w:rPr>
          <w:rFonts w:eastAsia="Arial Unicode MS" w:cs="Arial"/>
          <w:b/>
          <w:sz w:val="20"/>
          <w:szCs w:val="20"/>
          <w:lang w:eastAsia="zh-CN"/>
        </w:rPr>
        <w:t>I</w:t>
      </w:r>
      <w:r w:rsidRPr="00A6162C">
        <w:rPr>
          <w:rFonts w:eastAsia="Arial Unicode MS" w:cs="Arial"/>
          <w:b/>
          <w:sz w:val="20"/>
          <w:szCs w:val="20"/>
          <w:lang w:eastAsia="zh-CN"/>
        </w:rPr>
        <w:t>nteressato</w:t>
      </w:r>
    </w:p>
    <w:p w14:paraId="4940FA97" w14:textId="107B2DE5" w:rsidR="00C40256" w:rsidRPr="00D326D4" w:rsidRDefault="007C51E9" w:rsidP="00D326D4">
      <w:p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D326D4">
        <w:rPr>
          <w:rFonts w:eastAsia="Arial Unicode MS" w:cs="Arial"/>
          <w:color w:val="000000"/>
          <w:sz w:val="20"/>
          <w:szCs w:val="20"/>
          <w:lang w:eastAsia="zh-CN"/>
        </w:rPr>
        <w:t>Lei</w:t>
      </w:r>
      <w:r w:rsidR="002E15B9" w:rsidRPr="00D326D4">
        <w:rPr>
          <w:rFonts w:eastAsia="Arial Unicode MS" w:cs="Arial"/>
          <w:color w:val="000000"/>
          <w:sz w:val="20"/>
          <w:szCs w:val="20"/>
          <w:lang w:eastAsia="zh-CN"/>
        </w:rPr>
        <w:t xml:space="preserve"> potrà esercitare, in qualsiasi momento, i diritti previsti dal Regolamento di seguito elencati, inviando un’apposita richiesta all’indirizzo </w:t>
      </w:r>
      <w:r w:rsidR="00911648" w:rsidRPr="00D326D4">
        <w:rPr>
          <w:rFonts w:eastAsia="Arial Unicode MS" w:cs="Arial"/>
          <w:color w:val="000000"/>
          <w:sz w:val="20"/>
          <w:szCs w:val="20"/>
          <w:lang w:eastAsia="zh-CN"/>
        </w:rPr>
        <w:t xml:space="preserve">di posta elettronica </w:t>
      </w:r>
      <w:r w:rsidR="002E15B9" w:rsidRPr="00D326D4">
        <w:rPr>
          <w:rFonts w:eastAsia="Arial Unicode MS" w:cs="Arial"/>
          <w:color w:val="000000"/>
          <w:sz w:val="20"/>
          <w:szCs w:val="20"/>
          <w:lang w:eastAsia="zh-CN"/>
        </w:rPr>
        <w:t>del</w:t>
      </w:r>
      <w:r w:rsidR="00972386" w:rsidRPr="00D326D4">
        <w:rPr>
          <w:rFonts w:eastAsia="Arial Unicode MS" w:cs="Arial"/>
          <w:color w:val="000000"/>
          <w:sz w:val="20"/>
          <w:szCs w:val="20"/>
          <w:lang w:eastAsia="zh-CN"/>
        </w:rPr>
        <w:t>lo specifico</w:t>
      </w:r>
      <w:r w:rsidR="002E15B9" w:rsidRPr="00D326D4">
        <w:rPr>
          <w:rFonts w:eastAsia="Arial Unicode MS" w:cs="Arial"/>
          <w:color w:val="000000"/>
          <w:sz w:val="20"/>
          <w:szCs w:val="20"/>
          <w:lang w:eastAsia="zh-CN"/>
        </w:rPr>
        <w:t xml:space="preserve"> Responsabile della Protezione Dati</w:t>
      </w:r>
      <w:r w:rsidR="00911648" w:rsidRPr="00D326D4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E027EA" w:rsidRPr="00D326D4">
        <w:rPr>
          <w:sz w:val="20"/>
          <w:szCs w:val="20"/>
        </w:rPr>
        <w:t xml:space="preserve">di cui al precedente </w:t>
      </w:r>
      <w:r w:rsidR="005813DE" w:rsidRPr="00D326D4">
        <w:rPr>
          <w:sz w:val="20"/>
          <w:szCs w:val="20"/>
        </w:rPr>
        <w:t>articol</w:t>
      </w:r>
      <w:r w:rsidR="00E027EA" w:rsidRPr="00D326D4">
        <w:rPr>
          <w:sz w:val="20"/>
          <w:szCs w:val="20"/>
        </w:rPr>
        <w:t xml:space="preserve">o </w:t>
      </w:r>
      <w:r w:rsidR="00E027EA" w:rsidRPr="00D326D4">
        <w:rPr>
          <w:sz w:val="20"/>
          <w:szCs w:val="20"/>
        </w:rPr>
        <w:fldChar w:fldCharType="begin"/>
      </w:r>
      <w:r w:rsidR="00E027EA" w:rsidRPr="00D326D4">
        <w:rPr>
          <w:sz w:val="20"/>
          <w:szCs w:val="20"/>
        </w:rPr>
        <w:instrText xml:space="preserve"> REF _Ref102052226 \r \h </w:instrText>
      </w:r>
      <w:r w:rsidR="00A6162C" w:rsidRPr="00D326D4">
        <w:rPr>
          <w:sz w:val="20"/>
          <w:szCs w:val="20"/>
        </w:rPr>
        <w:instrText xml:space="preserve"> \* MERGEFORMAT </w:instrText>
      </w:r>
      <w:r w:rsidR="00E027EA" w:rsidRPr="00D326D4">
        <w:rPr>
          <w:sz w:val="20"/>
          <w:szCs w:val="20"/>
        </w:rPr>
      </w:r>
      <w:r w:rsidR="00E027EA" w:rsidRPr="00D326D4">
        <w:rPr>
          <w:sz w:val="20"/>
          <w:szCs w:val="20"/>
        </w:rPr>
        <w:fldChar w:fldCharType="separate"/>
      </w:r>
      <w:r w:rsidR="00E84DA7">
        <w:rPr>
          <w:sz w:val="20"/>
          <w:szCs w:val="20"/>
        </w:rPr>
        <w:t>6</w:t>
      </w:r>
      <w:r w:rsidR="00E027EA" w:rsidRPr="00D326D4">
        <w:rPr>
          <w:sz w:val="20"/>
          <w:szCs w:val="20"/>
        </w:rPr>
        <w:fldChar w:fldCharType="end"/>
      </w:r>
      <w:r w:rsidR="00BB3C14" w:rsidRPr="00D326D4">
        <w:rPr>
          <w:rFonts w:eastAsia="Arial Unicode MS" w:cs="Arial"/>
          <w:bCs/>
          <w:sz w:val="20"/>
          <w:szCs w:val="20"/>
          <w:lang w:eastAsia="zh-CN"/>
        </w:rPr>
        <w:t>.</w:t>
      </w:r>
      <w:r w:rsidR="005D719B" w:rsidRPr="00D326D4">
        <w:rPr>
          <w:rFonts w:eastAsia="Arial Unicode MS" w:cs="Arial"/>
          <w:b/>
          <w:sz w:val="20"/>
          <w:szCs w:val="20"/>
          <w:lang w:eastAsia="zh-CN"/>
        </w:rPr>
        <w:t xml:space="preserve"> </w:t>
      </w:r>
    </w:p>
    <w:p w14:paraId="3C5ED215" w14:textId="585092AF" w:rsidR="002E15B9" w:rsidRPr="00A6162C" w:rsidRDefault="007C51E9" w:rsidP="00D326D4">
      <w:pPr>
        <w:spacing w:before="120" w:after="120" w:line="276" w:lineRule="auto"/>
        <w:ind w:right="-86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A6162C">
        <w:rPr>
          <w:rFonts w:eastAsia="Arial Unicode MS" w:cs="Arial"/>
          <w:color w:val="000000"/>
          <w:sz w:val="20"/>
          <w:szCs w:val="20"/>
          <w:lang w:eastAsia="zh-CN"/>
        </w:rPr>
        <w:t>Lei</w:t>
      </w:r>
      <w:r w:rsidR="00384CA8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 può </w:t>
      </w:r>
      <w:r w:rsidR="002F264B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comunque </w:t>
      </w:r>
      <w:r w:rsidR="00384CA8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esercitare i propri diritti descritti nell’elenco di seguito nei confronti di ciascun </w:t>
      </w:r>
      <w:r w:rsidR="006F3B39" w:rsidRPr="00A6162C">
        <w:rPr>
          <w:rFonts w:eastAsia="Arial Unicode MS" w:cs="Arial"/>
          <w:color w:val="000000"/>
          <w:sz w:val="20"/>
          <w:szCs w:val="20"/>
          <w:lang w:eastAsia="zh-CN"/>
        </w:rPr>
        <w:t>T</w:t>
      </w:r>
      <w:r w:rsidR="00384CA8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itolare </w:t>
      </w:r>
      <w:r w:rsidR="006F3B39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autonomo </w:t>
      </w:r>
      <w:r w:rsidR="00384CA8" w:rsidRPr="00A6162C">
        <w:rPr>
          <w:rFonts w:eastAsia="Arial Unicode MS" w:cs="Arial"/>
          <w:color w:val="000000"/>
          <w:sz w:val="20"/>
          <w:szCs w:val="20"/>
          <w:lang w:eastAsia="zh-CN"/>
        </w:rPr>
        <w:t>del trattamento</w:t>
      </w:r>
      <w:bookmarkEnd w:id="21"/>
      <w:r w:rsidR="005D6D19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 di cui al</w:t>
      </w:r>
      <w:r w:rsidR="005813DE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l’articolo </w:t>
      </w:r>
      <w:r w:rsidR="005D6D19" w:rsidRPr="00A6162C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5D6D19" w:rsidRPr="00A6162C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_Ref102043632 \r \h </w:instrText>
      </w:r>
      <w:r w:rsidR="00A6162C">
        <w:rPr>
          <w:rFonts w:eastAsia="Arial Unicode MS" w:cs="Arial"/>
          <w:color w:val="000000"/>
          <w:sz w:val="20"/>
          <w:szCs w:val="20"/>
          <w:lang w:eastAsia="zh-CN"/>
        </w:rPr>
        <w:instrText xml:space="preserve"> \* MERGEFORMAT </w:instrText>
      </w:r>
      <w:r w:rsidR="005D6D19" w:rsidRPr="00A6162C">
        <w:rPr>
          <w:rFonts w:eastAsia="Arial Unicode MS" w:cs="Arial"/>
          <w:color w:val="000000"/>
          <w:sz w:val="20"/>
          <w:szCs w:val="20"/>
          <w:lang w:eastAsia="zh-CN"/>
        </w:rPr>
      </w:r>
      <w:r w:rsidR="005D6D19" w:rsidRPr="00A6162C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1</w:t>
      </w:r>
      <w:r w:rsidR="005D6D19" w:rsidRPr="00A6162C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5D6D19" w:rsidRPr="00A6162C">
        <w:rPr>
          <w:rFonts w:eastAsia="Arial Unicode MS" w:cs="Arial"/>
          <w:color w:val="000000"/>
          <w:sz w:val="20"/>
          <w:szCs w:val="20"/>
          <w:lang w:eastAsia="zh-CN"/>
        </w:rPr>
        <w:t>.</w:t>
      </w:r>
    </w:p>
    <w:p w14:paraId="57BBCDF0" w14:textId="06277D71" w:rsidR="005D6D19" w:rsidRPr="00A6162C" w:rsidRDefault="005D6D19" w:rsidP="00D326D4">
      <w:pPr>
        <w:spacing w:before="120" w:after="120" w:line="276" w:lineRule="auto"/>
        <w:ind w:right="-86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La richiesta inviata a un </w:t>
      </w:r>
      <w:r w:rsidR="006B4690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solo </w:t>
      </w:r>
      <w:r w:rsidR="006F3B39" w:rsidRPr="00A6162C">
        <w:rPr>
          <w:rFonts w:eastAsia="Arial Unicode MS" w:cs="Arial"/>
          <w:color w:val="000000"/>
          <w:sz w:val="20"/>
          <w:szCs w:val="20"/>
          <w:lang w:eastAsia="zh-CN"/>
        </w:rPr>
        <w:t>T</w:t>
      </w:r>
      <w:r w:rsidR="006B4690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itolare è sufficiente per ottenere l’esercizio dei diritti presso tutti gli altri </w:t>
      </w:r>
      <w:r w:rsidR="006F3B39" w:rsidRPr="00A6162C">
        <w:rPr>
          <w:rFonts w:eastAsia="Arial Unicode MS" w:cs="Arial"/>
          <w:color w:val="000000"/>
          <w:sz w:val="20"/>
          <w:szCs w:val="20"/>
          <w:lang w:eastAsia="zh-CN"/>
        </w:rPr>
        <w:t>T</w:t>
      </w:r>
      <w:r w:rsidR="006B4690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itolari </w:t>
      </w:r>
      <w:r w:rsidR="006F3B39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autonomi </w:t>
      </w:r>
      <w:r w:rsidR="00142785">
        <w:rPr>
          <w:rFonts w:eastAsia="Arial Unicode MS" w:cs="Arial"/>
          <w:color w:val="000000"/>
          <w:sz w:val="20"/>
          <w:szCs w:val="20"/>
          <w:lang w:eastAsia="zh-CN"/>
        </w:rPr>
        <w:t xml:space="preserve">che trattano </w:t>
      </w:r>
      <w:r w:rsidR="006B4690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i </w:t>
      </w:r>
      <w:r w:rsidR="008827DD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Suoi </w:t>
      </w:r>
      <w:r w:rsidR="006B4690" w:rsidRPr="00A6162C">
        <w:rPr>
          <w:rFonts w:eastAsia="Arial Unicode MS" w:cs="Arial"/>
          <w:color w:val="000000"/>
          <w:sz w:val="20"/>
          <w:szCs w:val="20"/>
          <w:lang w:eastAsia="zh-CN"/>
        </w:rPr>
        <w:t>dati personali</w:t>
      </w:r>
      <w:r w:rsidR="00232BC3">
        <w:rPr>
          <w:rFonts w:eastAsia="Arial Unicode MS" w:cs="Arial"/>
          <w:color w:val="000000"/>
          <w:sz w:val="20"/>
          <w:szCs w:val="20"/>
          <w:lang w:eastAsia="zh-CN"/>
        </w:rPr>
        <w:t xml:space="preserve"> in r</w:t>
      </w:r>
      <w:r w:rsidR="005242A5">
        <w:rPr>
          <w:rFonts w:eastAsia="Arial Unicode MS" w:cs="Arial"/>
          <w:color w:val="000000"/>
          <w:sz w:val="20"/>
          <w:szCs w:val="20"/>
          <w:lang w:eastAsia="zh-CN"/>
        </w:rPr>
        <w:t xml:space="preserve">elazione alle finalità di cui in </w:t>
      </w:r>
      <w:r w:rsidR="005242A5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5242A5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_Ref102055516 \r \h </w:instrText>
      </w:r>
      <w:r w:rsidR="005242A5">
        <w:rPr>
          <w:rFonts w:eastAsia="Arial Unicode MS" w:cs="Arial"/>
          <w:color w:val="000000"/>
          <w:sz w:val="20"/>
          <w:szCs w:val="20"/>
          <w:lang w:eastAsia="zh-CN"/>
        </w:rPr>
      </w:r>
      <w:r w:rsidR="005242A5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2</w:t>
      </w:r>
      <w:r w:rsidR="005242A5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C37164">
        <w:rPr>
          <w:rFonts w:eastAsia="Arial Unicode MS" w:cs="Arial"/>
          <w:color w:val="000000"/>
          <w:sz w:val="20"/>
          <w:szCs w:val="20"/>
          <w:lang w:eastAsia="zh-CN"/>
        </w:rPr>
        <w:t>.</w:t>
      </w:r>
    </w:p>
    <w:p w14:paraId="1CAE53F6" w14:textId="6FD83DDD" w:rsidR="002E15B9" w:rsidRPr="00A6162C" w:rsidRDefault="001F0DA8" w:rsidP="00D326D4">
      <w:pPr>
        <w:pStyle w:val="Paragrafoelenco"/>
        <w:numPr>
          <w:ilvl w:val="1"/>
          <w:numId w:val="16"/>
        </w:numPr>
        <w:spacing w:before="120" w:after="120" w:line="276" w:lineRule="auto"/>
        <w:ind w:left="284" w:hanging="284"/>
        <w:jc w:val="both"/>
        <w:rPr>
          <w:rFonts w:eastAsia="Arial Unicode MS" w:cs="Arial"/>
          <w:b/>
          <w:bCs/>
          <w:color w:val="000000"/>
          <w:sz w:val="20"/>
          <w:szCs w:val="20"/>
          <w:lang w:eastAsia="zh-CN"/>
        </w:rPr>
      </w:pPr>
      <w:r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D</w:t>
      </w:r>
      <w:r w:rsidR="002E15B9"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 xml:space="preserve">iritto di </w:t>
      </w:r>
      <w:r w:rsidR="00BF2E23"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a</w:t>
      </w:r>
      <w:r w:rsidR="002E15B9"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ccesso</w:t>
      </w:r>
      <w:r w:rsidR="002E15B9" w:rsidRPr="00A6162C">
        <w:rPr>
          <w:rFonts w:eastAsia="Arial Unicode MS" w:cs="Arial"/>
          <w:color w:val="000000"/>
          <w:sz w:val="20"/>
          <w:szCs w:val="20"/>
          <w:lang w:eastAsia="zh-CN"/>
        </w:rPr>
        <w:t>:</w:t>
      </w:r>
      <w:r w:rsidR="002E15B9"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8827DD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Lei</w:t>
      </w:r>
      <w:r w:rsidR="002E15B9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potrà ottenere da</w:t>
      </w:r>
      <w:r w:rsidR="00972386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i </w:t>
      </w:r>
      <w:r w:rsidR="00FA7AD7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T</w:t>
      </w:r>
      <w:r w:rsidR="002E15B9" w:rsidRPr="00A6162C">
        <w:rPr>
          <w:rFonts w:eastAsia="Arial Unicode MS" w:cs="Arial"/>
          <w:color w:val="000000"/>
          <w:sz w:val="20"/>
          <w:szCs w:val="20"/>
          <w:lang w:eastAsia="zh-CN"/>
        </w:rPr>
        <w:t>itolar</w:t>
      </w:r>
      <w:r w:rsidR="00972386" w:rsidRPr="00A6162C">
        <w:rPr>
          <w:rFonts w:eastAsia="Arial Unicode MS" w:cs="Arial"/>
          <w:color w:val="000000"/>
          <w:sz w:val="20"/>
          <w:szCs w:val="20"/>
          <w:lang w:eastAsia="zh-CN"/>
        </w:rPr>
        <w:t>i</w:t>
      </w:r>
      <w:r w:rsidR="002E15B9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 del trattamento</w:t>
      </w:r>
      <w:r w:rsidR="002E15B9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la conferma che sia o meno in corso un trattamento dei </w:t>
      </w:r>
      <w:r w:rsidR="008827DD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Suo</w:t>
      </w:r>
      <w:r w:rsidR="002E15B9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i dati personali e, in tal caso, ottenere l’accesso ai dati e alle informazioni previste dall’art.</w:t>
      </w:r>
      <w:r w:rsidR="00822066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</w:t>
      </w:r>
      <w:r w:rsidR="002E15B9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15 del Regolamento. Se richiesto, i </w:t>
      </w:r>
      <w:r w:rsidR="00BC2AF0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T</w:t>
      </w:r>
      <w:r w:rsidR="002E15B9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itolar</w:t>
      </w:r>
      <w:r w:rsidR="00972386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i</w:t>
      </w:r>
      <w:r w:rsidR="002E15B9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</w:t>
      </w:r>
      <w:r w:rsidR="00BC2AF0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autonomi </w:t>
      </w:r>
      <w:r w:rsidR="002E15B9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del trattamento fornir</w:t>
      </w:r>
      <w:r w:rsidR="005D6D19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anno</w:t>
      </w:r>
      <w:r w:rsidR="002E15B9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una copia dei dati personali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trattati.</w:t>
      </w:r>
    </w:p>
    <w:p w14:paraId="66D7C028" w14:textId="6AEC48F5" w:rsidR="002E15B9" w:rsidRPr="00A6162C" w:rsidRDefault="002E15B9" w:rsidP="00D326D4">
      <w:pPr>
        <w:pStyle w:val="Paragrafoelenco"/>
        <w:numPr>
          <w:ilvl w:val="1"/>
          <w:numId w:val="16"/>
        </w:numPr>
        <w:spacing w:before="120" w:after="120" w:line="276" w:lineRule="auto"/>
        <w:ind w:left="284" w:hanging="284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Diritto di rettifica e integrazione</w:t>
      </w:r>
      <w:r w:rsidRPr="00A6162C">
        <w:rPr>
          <w:rFonts w:eastAsia="Arial Unicode MS" w:cs="Arial"/>
          <w:color w:val="000000"/>
          <w:sz w:val="20"/>
          <w:szCs w:val="20"/>
          <w:lang w:eastAsia="zh-CN"/>
        </w:rPr>
        <w:t>:</w:t>
      </w:r>
      <w:r w:rsidR="001F0DA8"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173D87" w:rsidRPr="00A6162C">
        <w:rPr>
          <w:rFonts w:eastAsia="Arial Unicode MS" w:cs="Arial"/>
          <w:color w:val="000000"/>
          <w:sz w:val="20"/>
          <w:szCs w:val="20"/>
          <w:lang w:eastAsia="zh-CN"/>
        </w:rPr>
        <w:t>Lei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ha il diritto di ottenere da</w:t>
      </w:r>
      <w:r w:rsidR="00C40256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i</w:t>
      </w:r>
      <w:r w:rsidR="00E6144E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</w:t>
      </w:r>
      <w:r w:rsidR="00BC2AF0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T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itolar</w:t>
      </w:r>
      <w:r w:rsidR="00C40256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i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del trattamento la rettifica dei dati personali inesatti che </w:t>
      </w:r>
      <w:r w:rsidR="00173D87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La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riguardano come pure, tenuto conto delle finalità del trattamento, l’integrazione degli stessi, qualora risultino incompleti.</w:t>
      </w:r>
    </w:p>
    <w:p w14:paraId="7DF3BCC8" w14:textId="75BFAE77" w:rsidR="002E15B9" w:rsidRPr="00A6162C" w:rsidRDefault="002E15B9" w:rsidP="00D326D4">
      <w:pPr>
        <w:pStyle w:val="Paragrafoelenco"/>
        <w:numPr>
          <w:ilvl w:val="1"/>
          <w:numId w:val="16"/>
        </w:numPr>
        <w:spacing w:before="120" w:after="120" w:line="276" w:lineRule="auto"/>
        <w:ind w:left="284" w:hanging="284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Diritto alla cancellazione</w:t>
      </w:r>
      <w:r w:rsidRPr="00A6162C">
        <w:rPr>
          <w:rFonts w:eastAsia="Arial Unicode MS" w:cs="Arial"/>
          <w:color w:val="000000"/>
          <w:sz w:val="20"/>
          <w:szCs w:val="20"/>
          <w:lang w:eastAsia="zh-CN"/>
        </w:rPr>
        <w:t>:</w:t>
      </w:r>
      <w:r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173D87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Lei 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potrà ottenere da</w:t>
      </w:r>
      <w:r w:rsidR="00C40256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i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</w:t>
      </w:r>
      <w:r w:rsidR="00BC2AF0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T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itolar</w:t>
      </w:r>
      <w:r w:rsidR="00C40256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i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la cancellazione dei </w:t>
      </w:r>
      <w:r w:rsidR="00173D87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Suoi 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dati personali in presenza di uno dei motivi previsti dall’art. 17 del Regolamento</w:t>
      </w:r>
      <w:r w:rsidR="00931447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.</w:t>
      </w:r>
    </w:p>
    <w:p w14:paraId="0A9E4756" w14:textId="38237845" w:rsidR="002E15B9" w:rsidRPr="00A136D4" w:rsidRDefault="002E15B9" w:rsidP="00D326D4">
      <w:pPr>
        <w:pStyle w:val="Paragrafoelenco"/>
        <w:numPr>
          <w:ilvl w:val="1"/>
          <w:numId w:val="16"/>
        </w:numPr>
        <w:spacing w:before="120" w:after="120" w:line="276" w:lineRule="auto"/>
        <w:ind w:left="284" w:hanging="284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bookmarkStart w:id="22" w:name="_Ref109828660"/>
      <w:r w:rsidRPr="00A6162C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Diritto di limitazione di trattamento</w:t>
      </w:r>
      <w:r w:rsidRPr="00A6162C">
        <w:rPr>
          <w:rFonts w:eastAsia="Arial Unicode MS" w:cs="Arial"/>
          <w:color w:val="000000"/>
          <w:sz w:val="20"/>
          <w:szCs w:val="20"/>
          <w:lang w:eastAsia="zh-CN"/>
        </w:rPr>
        <w:t>:</w:t>
      </w:r>
      <w:r w:rsidR="00931447" w:rsidRPr="00A6162C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173D87" w:rsidRPr="00A6162C">
        <w:rPr>
          <w:rFonts w:eastAsia="Arial Unicode MS" w:cs="Arial"/>
          <w:color w:val="000000"/>
          <w:sz w:val="20"/>
          <w:szCs w:val="20"/>
          <w:lang w:eastAsia="zh-CN"/>
        </w:rPr>
        <w:t>Lei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potrà ottenere la limitazione del trattamento dei dati personali qualora ricorra una delle ipotesi previste dall’art. 18 del Regolamento, tra le quali, a titolo esemplificativo e non esaustivo, la contestazione circa l’esattezza dei dati personali. Se il trattamento è limitato, i dati personali sono trattati, salvo che per la conservazione, soltanto con il </w:t>
      </w:r>
      <w:r w:rsidR="00173D87"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Suo </w:t>
      </w:r>
      <w:r w:rsidRPr="00A6162C">
        <w:rPr>
          <w:rFonts w:eastAsia="Arial Unicode MS" w:cs="Arial"/>
          <w:bCs/>
          <w:color w:val="000000"/>
          <w:sz w:val="20"/>
          <w:szCs w:val="20"/>
          <w:lang w:eastAsia="zh-CN"/>
        </w:rPr>
        <w:t>consenso o per l’accertamento, l’esercizio o la</w:t>
      </w:r>
      <w:r w:rsidRPr="00A136D4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difesa di un diritto in sede giudiziaria oppure per tutelare i diritti di un’altra persona fisica o giuridica o per motivi di interesse pubblico rilevante dell’Unione europea o di uno Stato membro dell’Unione europea.</w:t>
      </w:r>
      <w:bookmarkEnd w:id="22"/>
      <w:r w:rsidR="00160F5B" w:rsidRPr="00A136D4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</w:t>
      </w:r>
    </w:p>
    <w:p w14:paraId="75235953" w14:textId="1B65FE44" w:rsidR="002E15B9" w:rsidRPr="00A136D4" w:rsidRDefault="002E15B9" w:rsidP="0032660D">
      <w:pPr>
        <w:pStyle w:val="Paragrafoelenco"/>
        <w:numPr>
          <w:ilvl w:val="1"/>
          <w:numId w:val="16"/>
        </w:numPr>
        <w:spacing w:before="120" w:after="120" w:line="276" w:lineRule="auto"/>
        <w:ind w:left="284" w:hanging="284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A136D4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Diritto alla portabilità dei dati</w:t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>:</w:t>
      </w:r>
      <w:r w:rsidR="00C40256">
        <w:rPr>
          <w:rFonts w:eastAsia="Arial Unicode MS" w:cs="Arial"/>
          <w:color w:val="000000"/>
          <w:sz w:val="20"/>
          <w:szCs w:val="20"/>
          <w:lang w:eastAsia="zh-CN"/>
        </w:rPr>
        <w:t xml:space="preserve"> tale diritto non è applicabile alla situazione specifica dei trattamenti operati nella </w:t>
      </w:r>
      <w:r w:rsidR="006B7DD4">
        <w:rPr>
          <w:rFonts w:eastAsia="Arial Unicode MS" w:cs="Arial"/>
          <w:color w:val="000000"/>
          <w:sz w:val="20"/>
          <w:szCs w:val="20"/>
          <w:lang w:eastAsia="zh-CN"/>
        </w:rPr>
        <w:t>b</w:t>
      </w:r>
      <w:r w:rsidR="001B324E">
        <w:rPr>
          <w:rFonts w:eastAsia="Arial Unicode MS" w:cs="Arial"/>
          <w:color w:val="000000"/>
          <w:sz w:val="20"/>
          <w:szCs w:val="20"/>
          <w:lang w:eastAsia="zh-CN"/>
        </w:rPr>
        <w:t>anca</w:t>
      </w:r>
      <w:r w:rsidR="00A10B1E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C40256">
        <w:rPr>
          <w:rFonts w:eastAsia="Arial Unicode MS" w:cs="Arial"/>
          <w:color w:val="000000"/>
          <w:sz w:val="20"/>
          <w:szCs w:val="20"/>
          <w:lang w:eastAsia="zh-CN"/>
        </w:rPr>
        <w:t>dati di cui al Contesto</w:t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, salvo l’eventuale applicazione di limitazione di trattamento di cui al precedente punto </w:t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fldChar w:fldCharType="begin"/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instrText xml:space="preserve"> REF _Ref109828660 \r \h </w:instrText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bCs/>
          <w:color w:val="000000"/>
          <w:sz w:val="20"/>
          <w:szCs w:val="20"/>
          <w:lang w:eastAsia="zh-CN"/>
        </w:rPr>
        <w:t>d</w:t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fldChar w:fldCharType="end"/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t>.</w:t>
      </w:r>
    </w:p>
    <w:p w14:paraId="6826AFFF" w14:textId="2E888253" w:rsidR="002E15B9" w:rsidRPr="00A136D4" w:rsidRDefault="002E15B9" w:rsidP="0032660D">
      <w:pPr>
        <w:pStyle w:val="Paragrafoelenco"/>
        <w:numPr>
          <w:ilvl w:val="1"/>
          <w:numId w:val="16"/>
        </w:numPr>
        <w:spacing w:before="120" w:after="120" w:line="276" w:lineRule="auto"/>
        <w:ind w:left="284" w:hanging="284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A136D4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Diritto revoca del consenso</w:t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 xml:space="preserve">: </w:t>
      </w:r>
      <w:r w:rsidR="00C40256">
        <w:rPr>
          <w:rFonts w:eastAsia="Arial Unicode MS" w:cs="Arial"/>
          <w:color w:val="000000"/>
          <w:sz w:val="20"/>
          <w:szCs w:val="20"/>
          <w:lang w:eastAsia="zh-CN"/>
        </w:rPr>
        <w:t xml:space="preserve">tale diritto non è applicabile alla situazione specifica dei trattamenti operati nella </w:t>
      </w:r>
      <w:r w:rsidR="00692050">
        <w:rPr>
          <w:rFonts w:eastAsia="Arial Unicode MS" w:cs="Arial"/>
          <w:color w:val="000000"/>
          <w:sz w:val="20"/>
          <w:szCs w:val="20"/>
          <w:lang w:eastAsia="zh-CN"/>
        </w:rPr>
        <w:t>b</w:t>
      </w:r>
      <w:r w:rsidR="001B324E">
        <w:rPr>
          <w:rFonts w:eastAsia="Arial Unicode MS" w:cs="Arial"/>
          <w:color w:val="000000"/>
          <w:sz w:val="20"/>
          <w:szCs w:val="20"/>
          <w:lang w:eastAsia="zh-CN"/>
        </w:rPr>
        <w:t>anca</w:t>
      </w:r>
      <w:r w:rsidR="00C40256">
        <w:rPr>
          <w:rFonts w:eastAsia="Arial Unicode MS" w:cs="Arial"/>
          <w:color w:val="000000"/>
          <w:sz w:val="20"/>
          <w:szCs w:val="20"/>
          <w:lang w:eastAsia="zh-CN"/>
        </w:rPr>
        <w:t xml:space="preserve"> dati di cui al Contesto</w:t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, salvo l’eventuale applicazione di limitazione di trattamento di cui al precedente punto </w:t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fldChar w:fldCharType="begin"/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instrText xml:space="preserve"> REF _Ref109828660 \r \h </w:instrText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bCs/>
          <w:color w:val="000000"/>
          <w:sz w:val="20"/>
          <w:szCs w:val="20"/>
          <w:lang w:eastAsia="zh-CN"/>
        </w:rPr>
        <w:t>d</w:t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fldChar w:fldCharType="end"/>
      </w:r>
      <w:r w:rsidRPr="00A136D4">
        <w:rPr>
          <w:rFonts w:eastAsia="Arial Unicode MS" w:cs="Arial"/>
          <w:bCs/>
          <w:color w:val="000000"/>
          <w:sz w:val="20"/>
          <w:szCs w:val="20"/>
          <w:lang w:eastAsia="zh-CN"/>
        </w:rPr>
        <w:t>.</w:t>
      </w:r>
    </w:p>
    <w:p w14:paraId="2F3ACABD" w14:textId="04BFBC84" w:rsidR="00552688" w:rsidRPr="00A136D4" w:rsidRDefault="00552688" w:rsidP="0032660D">
      <w:pPr>
        <w:pStyle w:val="Paragrafoelenco"/>
        <w:numPr>
          <w:ilvl w:val="1"/>
          <w:numId w:val="16"/>
        </w:numPr>
        <w:spacing w:before="120" w:after="120" w:line="276" w:lineRule="auto"/>
        <w:ind w:left="284" w:hanging="284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A136D4">
        <w:rPr>
          <w:rFonts w:eastAsia="Arial Unicode MS" w:cs="Arial"/>
          <w:b/>
          <w:color w:val="000000"/>
          <w:sz w:val="20"/>
          <w:szCs w:val="20"/>
          <w:lang w:eastAsia="zh-CN"/>
        </w:rPr>
        <w:t>Diritto di proporre un reclamo all’Autorità Garante per la protezione dei dati personali</w:t>
      </w:r>
      <w:r w:rsidRPr="00A136D4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: fatto salvo ogni altro ricorso amministrativo o giurisdizionale, qualora </w:t>
      </w:r>
      <w:r w:rsidR="00EA5DEF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Lei </w:t>
      </w:r>
      <w:r w:rsidRPr="00A136D4">
        <w:rPr>
          <w:rFonts w:eastAsia="Arial Unicode MS" w:cs="Arial"/>
          <w:bCs/>
          <w:color w:val="000000"/>
          <w:sz w:val="20"/>
          <w:szCs w:val="20"/>
          <w:lang w:eastAsia="zh-CN"/>
        </w:rPr>
        <w:t>ritenga che il trattamento dei propri dati personali da parte de</w:t>
      </w:r>
      <w:r w:rsidR="00C40256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i </w:t>
      </w:r>
      <w:r w:rsidR="000B3833">
        <w:rPr>
          <w:rFonts w:eastAsia="Arial Unicode MS" w:cs="Arial"/>
          <w:bCs/>
          <w:color w:val="000000"/>
          <w:sz w:val="20"/>
          <w:szCs w:val="20"/>
          <w:lang w:eastAsia="zh-CN"/>
        </w:rPr>
        <w:t>T</w:t>
      </w:r>
      <w:r w:rsidR="00C40256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itolari </w:t>
      </w:r>
      <w:r w:rsidRPr="00A136D4">
        <w:rPr>
          <w:rFonts w:eastAsia="Arial Unicode MS" w:cs="Arial"/>
          <w:bCs/>
          <w:color w:val="000000"/>
          <w:sz w:val="20"/>
          <w:szCs w:val="20"/>
          <w:lang w:eastAsia="zh-CN"/>
        </w:rPr>
        <w:t>del trattamento violi la disciplina in materia di protezione dei dati personali, ha il diritto di proporre reclamo all’Autorità Garante per la Protezione dei dati personali.</w:t>
      </w:r>
    </w:p>
    <w:p w14:paraId="11E3412E" w14:textId="77777777" w:rsidR="00133EF8" w:rsidRPr="00133EF8" w:rsidRDefault="004704F9" w:rsidP="5922E3C1">
      <w:pPr>
        <w:pStyle w:val="Paragrafoelenco"/>
        <w:numPr>
          <w:ilvl w:val="0"/>
          <w:numId w:val="16"/>
        </w:numPr>
        <w:spacing w:before="120" w:after="120" w:line="276" w:lineRule="auto"/>
        <w:ind w:right="-86"/>
        <w:jc w:val="both"/>
        <w:rPr>
          <w:rFonts w:eastAsia="Arial Unicode MS" w:cs="Arial"/>
          <w:b/>
          <w:color w:val="000000"/>
          <w:sz w:val="20"/>
          <w:szCs w:val="20"/>
          <w:shd w:val="clear" w:color="auto" w:fill="00B050"/>
          <w:lang w:eastAsia="zh-CN"/>
        </w:rPr>
      </w:pPr>
      <w:r w:rsidRPr="2A8F4A03">
        <w:rPr>
          <w:rFonts w:eastAsia="Arial Unicode MS" w:cs="Arial"/>
          <w:b/>
          <w:color w:val="000000" w:themeColor="text1"/>
          <w:sz w:val="20"/>
          <w:szCs w:val="20"/>
          <w:lang w:eastAsia="zh-CN"/>
        </w:rPr>
        <w:t xml:space="preserve">Fonte da cui </w:t>
      </w:r>
      <w:r w:rsidRPr="00CB1E2B">
        <w:rPr>
          <w:rFonts w:eastAsia="Arial Unicode MS" w:cs="Arial"/>
          <w:b/>
          <w:sz w:val="20"/>
          <w:szCs w:val="20"/>
          <w:lang w:eastAsia="zh-CN"/>
        </w:rPr>
        <w:t>hanno</w:t>
      </w:r>
      <w:r w:rsidRPr="2A8F4A03">
        <w:rPr>
          <w:rFonts w:eastAsia="Arial Unicode MS" w:cs="Arial"/>
          <w:b/>
          <w:color w:val="000000" w:themeColor="text1"/>
          <w:sz w:val="20"/>
          <w:szCs w:val="20"/>
          <w:lang w:eastAsia="zh-CN"/>
        </w:rPr>
        <w:t xml:space="preserve"> origine i dati personali</w:t>
      </w:r>
    </w:p>
    <w:p w14:paraId="7D808D39" w14:textId="6C6D30D8" w:rsidR="00552688" w:rsidRPr="00133EF8" w:rsidRDefault="00133EF8" w:rsidP="00133EF8">
      <w:pPr>
        <w:spacing w:before="120" w:after="120" w:line="276" w:lineRule="auto"/>
        <w:ind w:right="-86"/>
        <w:jc w:val="both"/>
        <w:rPr>
          <w:rFonts w:eastAsia="Arial Unicode MS" w:cs="Arial"/>
          <w:b/>
          <w:color w:val="000000"/>
          <w:sz w:val="20"/>
          <w:szCs w:val="20"/>
          <w:shd w:val="clear" w:color="auto" w:fill="00B050"/>
          <w:lang w:eastAsia="zh-CN"/>
        </w:rPr>
      </w:pPr>
      <w:r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I </w:t>
      </w:r>
      <w:r w:rsidR="00BD531B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dati trattati </w:t>
      </w:r>
      <w:r w:rsidR="00CB1E2B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nella </w:t>
      </w:r>
      <w:r w:rsidR="001F1FF7">
        <w:rPr>
          <w:rFonts w:eastAsia="Arial Unicode MS" w:cs="Arial"/>
          <w:color w:val="000000" w:themeColor="text1"/>
          <w:sz w:val="20"/>
          <w:szCs w:val="20"/>
          <w:lang w:eastAsia="zh-CN"/>
        </w:rPr>
        <w:t>b</w:t>
      </w:r>
      <w:r w:rsidR="001B324E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>anca</w:t>
      </w:r>
      <w:r w:rsidR="00CB1E2B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dati </w:t>
      </w:r>
      <w:r w:rsidR="00BD531B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sono </w:t>
      </w:r>
      <w:r w:rsidR="00AA0578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>acquisi</w:t>
      </w:r>
      <w:r w:rsidR="00BD531B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ti </w:t>
      </w:r>
      <w:r w:rsidR="00CB1E2B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dalle </w:t>
      </w:r>
      <w:r w:rsidR="006B4690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>R</w:t>
      </w:r>
      <w:r w:rsidR="00CB1E2B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>egioni e Province autonome</w:t>
      </w:r>
      <w:r w:rsidR="00AA0578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 </w:t>
      </w:r>
      <w:r w:rsidR="002E5CCE" w:rsidRPr="00133EF8">
        <w:rPr>
          <w:rFonts w:eastAsia="Arial Unicode MS" w:cs="Arial"/>
          <w:color w:val="000000" w:themeColor="text1"/>
          <w:sz w:val="20"/>
          <w:szCs w:val="20"/>
          <w:lang w:eastAsia="zh-CN"/>
        </w:rPr>
        <w:t xml:space="preserve">in cui si trovano le strutture </w:t>
      </w:r>
      <w:r w:rsidR="001F1FF7">
        <w:rPr>
          <w:rFonts w:eastAsia="Arial Unicode MS" w:cs="Arial"/>
          <w:color w:val="000000" w:themeColor="text1"/>
          <w:sz w:val="20"/>
          <w:szCs w:val="20"/>
          <w:lang w:eastAsia="zh-CN"/>
        </w:rPr>
        <w:t>turistico-ricettive</w:t>
      </w:r>
      <w:r w:rsidR="006A65B3">
        <w:rPr>
          <w:rFonts w:eastAsia="Arial Unicode MS" w:cs="Arial"/>
          <w:color w:val="000000" w:themeColor="text1"/>
          <w:sz w:val="20"/>
          <w:szCs w:val="20"/>
          <w:lang w:eastAsia="zh-CN"/>
        </w:rPr>
        <w:t>.</w:t>
      </w:r>
    </w:p>
    <w:p w14:paraId="4410961B" w14:textId="77777777" w:rsidR="00133EF8" w:rsidRPr="00133EF8" w:rsidRDefault="004B471F" w:rsidP="00A136D4">
      <w:pPr>
        <w:pStyle w:val="Paragrafoelenco"/>
        <w:numPr>
          <w:ilvl w:val="0"/>
          <w:numId w:val="16"/>
        </w:num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A136D4">
        <w:rPr>
          <w:rFonts w:eastAsia="Arial Unicode MS" w:cs="Arial"/>
          <w:b/>
          <w:color w:val="000000"/>
          <w:sz w:val="20"/>
          <w:szCs w:val="20"/>
          <w:lang w:eastAsia="zh-CN"/>
        </w:rPr>
        <w:t>Processo decisionale automatizzato</w:t>
      </w:r>
    </w:p>
    <w:p w14:paraId="47B6B85F" w14:textId="151EBAEA" w:rsidR="00552688" w:rsidRPr="00133EF8" w:rsidRDefault="00133EF8" w:rsidP="00133EF8">
      <w:p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>N</w:t>
      </w:r>
      <w:r w:rsidR="00FF26E1"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>essun dato trattato da</w:t>
      </w:r>
      <w:r w:rsidR="003848F3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l Ministero </w:t>
      </w:r>
      <w:r w:rsidR="00FF26E1"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>sarà soggetto a processo decisionale automatizzato e, in particolare</w:t>
      </w:r>
      <w:r w:rsidR="004B471F"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>,</w:t>
      </w:r>
      <w:r w:rsidR="00FF26E1"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nessun dato trattato </w:t>
      </w:r>
      <w:r w:rsidR="00CB1E2B"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>da</w:t>
      </w:r>
      <w:r w:rsidR="009A118F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l Ministero </w:t>
      </w:r>
      <w:r w:rsidR="00FF26E1"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sarà soggetto ad attività di </w:t>
      </w:r>
      <w:r w:rsidR="004B471F"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>profilazione di cui all'articolo 22, paragrafi 1 e 4,</w:t>
      </w:r>
      <w:r w:rsidR="00FF26E1"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del Regolamento.</w:t>
      </w:r>
      <w:r w:rsidR="007E0A3B" w:rsidRPr="00133EF8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 </w:t>
      </w:r>
    </w:p>
    <w:p w14:paraId="5968A4B0" w14:textId="77777777" w:rsidR="003962A4" w:rsidRPr="003962A4" w:rsidRDefault="002E15B9" w:rsidP="00A136D4">
      <w:pPr>
        <w:pStyle w:val="Paragrafoelenco"/>
        <w:numPr>
          <w:ilvl w:val="0"/>
          <w:numId w:val="16"/>
        </w:num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A136D4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Diritto di opposizione</w:t>
      </w:r>
    </w:p>
    <w:p w14:paraId="47CBE74F" w14:textId="56F56A6A" w:rsidR="002E15B9" w:rsidRPr="003962A4" w:rsidRDefault="003962A4" w:rsidP="003962A4">
      <w:p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3962A4">
        <w:rPr>
          <w:rFonts w:eastAsia="Arial Unicode MS" w:cs="Arial"/>
          <w:color w:val="000000"/>
          <w:sz w:val="20"/>
          <w:szCs w:val="20"/>
          <w:lang w:eastAsia="zh-CN"/>
        </w:rPr>
        <w:t>S</w:t>
      </w:r>
      <w:r w:rsidR="002E15B9" w:rsidRPr="003962A4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ussistendone i presupposti, </w:t>
      </w:r>
      <w:r w:rsidR="00CB1E2B" w:rsidRPr="003962A4">
        <w:rPr>
          <w:rFonts w:eastAsia="Arial Unicode MS" w:cs="Arial"/>
          <w:bCs/>
          <w:color w:val="000000"/>
          <w:sz w:val="20"/>
          <w:szCs w:val="20"/>
          <w:lang w:eastAsia="zh-CN"/>
        </w:rPr>
        <w:t xml:space="preserve">Lei </w:t>
      </w:r>
      <w:r w:rsidR="002E15B9" w:rsidRPr="003962A4">
        <w:rPr>
          <w:rFonts w:eastAsia="Arial Unicode MS" w:cs="Arial"/>
          <w:bCs/>
          <w:color w:val="000000"/>
          <w:sz w:val="20"/>
          <w:szCs w:val="20"/>
          <w:lang w:eastAsia="zh-CN"/>
        </w:rPr>
        <w:t>può esercitare il diritto di opposizione al trattamento, ai sensi dell’art. 21 del Regolamento.</w:t>
      </w:r>
    </w:p>
    <w:p w14:paraId="26083806" w14:textId="77777777" w:rsidR="00792A85" w:rsidRPr="00792A85" w:rsidRDefault="00493A11" w:rsidP="00A136D4">
      <w:pPr>
        <w:pStyle w:val="Paragrafoelenco"/>
        <w:numPr>
          <w:ilvl w:val="0"/>
          <w:numId w:val="16"/>
        </w:num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A136D4">
        <w:rPr>
          <w:rFonts w:eastAsia="Arial Unicode MS" w:cs="Arial"/>
          <w:b/>
          <w:sz w:val="20"/>
          <w:szCs w:val="20"/>
          <w:lang w:eastAsia="zh-CN"/>
        </w:rPr>
        <w:t xml:space="preserve">Modalità </w:t>
      </w:r>
      <w:r w:rsidR="003717D4" w:rsidRPr="00A136D4">
        <w:rPr>
          <w:rFonts w:eastAsia="Arial Unicode MS" w:cs="Arial"/>
          <w:b/>
          <w:sz w:val="20"/>
          <w:szCs w:val="20"/>
          <w:lang w:eastAsia="zh-CN"/>
        </w:rPr>
        <w:t>d</w:t>
      </w:r>
      <w:r w:rsidRPr="00A136D4">
        <w:rPr>
          <w:rFonts w:eastAsia="Arial Unicode MS" w:cs="Arial"/>
          <w:b/>
          <w:bCs/>
          <w:color w:val="000000"/>
          <w:sz w:val="20"/>
          <w:szCs w:val="20"/>
          <w:lang w:eastAsia="zh-CN"/>
        </w:rPr>
        <w:t>el</w:t>
      </w:r>
      <w:r w:rsidRPr="00A136D4">
        <w:rPr>
          <w:rFonts w:eastAsia="Arial Unicode MS" w:cs="Arial"/>
          <w:b/>
          <w:sz w:val="20"/>
          <w:szCs w:val="20"/>
          <w:lang w:eastAsia="zh-CN"/>
        </w:rPr>
        <w:t xml:space="preserve"> </w:t>
      </w:r>
      <w:r w:rsidR="003717D4" w:rsidRPr="00A136D4">
        <w:rPr>
          <w:rFonts w:eastAsia="Arial Unicode MS" w:cs="Arial"/>
          <w:b/>
          <w:sz w:val="20"/>
          <w:szCs w:val="20"/>
          <w:lang w:eastAsia="zh-CN"/>
        </w:rPr>
        <w:t>t</w:t>
      </w:r>
      <w:r w:rsidRPr="00A136D4">
        <w:rPr>
          <w:rFonts w:eastAsia="Arial Unicode MS" w:cs="Arial"/>
          <w:b/>
          <w:sz w:val="20"/>
          <w:szCs w:val="20"/>
          <w:lang w:eastAsia="zh-CN"/>
        </w:rPr>
        <w:t>rattamento</w:t>
      </w:r>
    </w:p>
    <w:p w14:paraId="74759085" w14:textId="03DEF342" w:rsidR="00493A11" w:rsidRPr="007A4576" w:rsidRDefault="00792A85" w:rsidP="00792A85">
      <w:pPr>
        <w:spacing w:before="120" w:after="120" w:line="276" w:lineRule="auto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792A85">
        <w:rPr>
          <w:rFonts w:eastAsia="Arial Unicode MS" w:cs="Arial"/>
          <w:bCs/>
          <w:sz w:val="20"/>
          <w:szCs w:val="20"/>
          <w:lang w:eastAsia="zh-CN"/>
        </w:rPr>
        <w:t>I</w:t>
      </w:r>
      <w:r w:rsidR="00493A11" w:rsidRPr="00792A85">
        <w:rPr>
          <w:rFonts w:eastAsia="Arial Unicode MS" w:cs="Arial"/>
          <w:color w:val="000000"/>
          <w:sz w:val="20"/>
          <w:szCs w:val="20"/>
          <w:lang w:eastAsia="zh-CN"/>
        </w:rPr>
        <w:t xml:space="preserve">l trattamento dei </w:t>
      </w:r>
      <w:r w:rsidR="006E6E73" w:rsidRPr="00792A85">
        <w:rPr>
          <w:rFonts w:eastAsia="Arial Unicode MS" w:cs="Arial"/>
          <w:color w:val="000000"/>
          <w:sz w:val="20"/>
          <w:szCs w:val="20"/>
          <w:lang w:eastAsia="zh-CN"/>
        </w:rPr>
        <w:t>dati personali</w:t>
      </w:r>
      <w:r w:rsidR="00493A11" w:rsidRPr="00792A85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3717D4" w:rsidRPr="007A4576">
        <w:rPr>
          <w:rFonts w:eastAsia="Arial Unicode MS" w:cs="Arial"/>
          <w:color w:val="000000"/>
          <w:sz w:val="20"/>
          <w:szCs w:val="20"/>
          <w:lang w:eastAsia="zh-CN"/>
        </w:rPr>
        <w:t>sa</w:t>
      </w:r>
      <w:r w:rsidR="00493A11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rà effettuato </w:t>
      </w:r>
      <w:r w:rsidR="003717D4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con </w:t>
      </w:r>
      <w:r w:rsidR="00493A11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strumenti elettronici e telematici, con logiche strettamente correlate alle finalità di cui </w:t>
      </w:r>
      <w:r w:rsidR="003F2DD5" w:rsidRPr="007A4576">
        <w:rPr>
          <w:rFonts w:eastAsia="Arial Unicode MS" w:cs="Arial"/>
          <w:color w:val="000000"/>
          <w:sz w:val="20"/>
          <w:szCs w:val="20"/>
          <w:lang w:eastAsia="zh-CN"/>
        </w:rPr>
        <w:t>al</w:t>
      </w:r>
      <w:r w:rsidR="00C75BFA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l’articolo </w:t>
      </w:r>
      <w:r w:rsidR="003F2DD5" w:rsidRPr="007A4576">
        <w:rPr>
          <w:rFonts w:eastAsia="Arial Unicode MS" w:cs="Arial"/>
          <w:color w:val="000000"/>
          <w:sz w:val="20"/>
          <w:szCs w:val="20"/>
          <w:lang w:eastAsia="zh-CN"/>
        </w:rPr>
        <w:fldChar w:fldCharType="begin"/>
      </w:r>
      <w:r w:rsidR="003F2DD5" w:rsidRPr="007A4576">
        <w:rPr>
          <w:rFonts w:eastAsia="Arial Unicode MS" w:cs="Arial"/>
          <w:color w:val="000000"/>
          <w:sz w:val="20"/>
          <w:szCs w:val="20"/>
          <w:lang w:eastAsia="zh-CN"/>
        </w:rPr>
        <w:instrText xml:space="preserve"> REF _Ref102055516 \r \h </w:instrText>
      </w:r>
      <w:r w:rsidR="007A4576">
        <w:rPr>
          <w:rFonts w:eastAsia="Arial Unicode MS" w:cs="Arial"/>
          <w:color w:val="000000"/>
          <w:sz w:val="20"/>
          <w:szCs w:val="20"/>
          <w:lang w:eastAsia="zh-CN"/>
        </w:rPr>
        <w:instrText xml:space="preserve"> \* MERGEFORMAT </w:instrText>
      </w:r>
      <w:r w:rsidR="003F2DD5" w:rsidRPr="007A4576">
        <w:rPr>
          <w:rFonts w:eastAsia="Arial Unicode MS" w:cs="Arial"/>
          <w:color w:val="000000"/>
          <w:sz w:val="20"/>
          <w:szCs w:val="20"/>
          <w:lang w:eastAsia="zh-CN"/>
        </w:rPr>
      </w:r>
      <w:r w:rsidR="003F2DD5" w:rsidRPr="007A4576">
        <w:rPr>
          <w:rFonts w:eastAsia="Arial Unicode MS" w:cs="Arial"/>
          <w:color w:val="000000"/>
          <w:sz w:val="20"/>
          <w:szCs w:val="20"/>
          <w:lang w:eastAsia="zh-CN"/>
        </w:rPr>
        <w:fldChar w:fldCharType="separate"/>
      </w:r>
      <w:r w:rsidR="00E84DA7">
        <w:rPr>
          <w:rFonts w:eastAsia="Arial Unicode MS" w:cs="Arial"/>
          <w:color w:val="000000"/>
          <w:sz w:val="20"/>
          <w:szCs w:val="20"/>
          <w:lang w:eastAsia="zh-CN"/>
        </w:rPr>
        <w:t>2</w:t>
      </w:r>
      <w:r w:rsidR="003F2DD5" w:rsidRPr="007A4576">
        <w:rPr>
          <w:rFonts w:eastAsia="Arial Unicode MS" w:cs="Arial"/>
          <w:color w:val="000000"/>
          <w:sz w:val="20"/>
          <w:szCs w:val="20"/>
          <w:lang w:eastAsia="zh-CN"/>
        </w:rPr>
        <w:fldChar w:fldCharType="end"/>
      </w:r>
      <w:r w:rsidR="00F41BB2" w:rsidRPr="007A4576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493A11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 in modo tale da garantire la sicurezza e riservatezza dei dati stessi.</w:t>
      </w:r>
      <w:r w:rsidR="00A22977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</w:p>
    <w:p w14:paraId="09ABCC8C" w14:textId="08899AEB" w:rsidR="009A6CD1" w:rsidRPr="007A4576" w:rsidRDefault="009A6CD1" w:rsidP="0052600D">
      <w:p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  <w:r w:rsidRPr="007A4576">
        <w:rPr>
          <w:rFonts w:eastAsia="Arial Unicode MS" w:cs="Arial"/>
          <w:color w:val="000000"/>
          <w:sz w:val="20"/>
          <w:szCs w:val="20"/>
          <w:lang w:eastAsia="zh-CN"/>
        </w:rPr>
        <w:lastRenderedPageBreak/>
        <w:t>I</w:t>
      </w:r>
      <w:r w:rsidR="00187036" w:rsidRPr="007A4576">
        <w:rPr>
          <w:rFonts w:eastAsia="Arial Unicode MS" w:cs="Arial"/>
          <w:color w:val="000000"/>
          <w:sz w:val="20"/>
          <w:szCs w:val="20"/>
          <w:lang w:eastAsia="zh-CN"/>
        </w:rPr>
        <w:t>n particolare</w:t>
      </w:r>
      <w:r w:rsidR="00AB20F7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187036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187036">
        <w:rPr>
          <w:rFonts w:eastAsia="Arial Unicode MS" w:cs="Arial"/>
          <w:color w:val="000000"/>
          <w:sz w:val="20"/>
          <w:szCs w:val="20"/>
          <w:lang w:eastAsia="zh-CN"/>
        </w:rPr>
        <w:t>i</w:t>
      </w:r>
      <w:r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l Ministero </w:t>
      </w:r>
      <w:r w:rsidR="00332325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ha definito e applica </w:t>
      </w:r>
      <w:r w:rsidR="00490249" w:rsidRPr="007A4576">
        <w:rPr>
          <w:rFonts w:eastAsia="Arial Unicode MS" w:cs="Arial"/>
          <w:color w:val="000000"/>
          <w:sz w:val="20"/>
          <w:szCs w:val="20"/>
          <w:lang w:eastAsia="zh-CN"/>
        </w:rPr>
        <w:t>misure di Sicurezza organizzative e tecniche</w:t>
      </w:r>
      <w:r w:rsidR="00253022">
        <w:rPr>
          <w:rFonts w:eastAsia="Arial Unicode MS" w:cs="Arial"/>
          <w:color w:val="000000"/>
          <w:sz w:val="20"/>
          <w:szCs w:val="20"/>
          <w:lang w:eastAsia="zh-CN"/>
        </w:rPr>
        <w:t>,</w:t>
      </w:r>
      <w:r w:rsidR="00490249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 </w:t>
      </w:r>
      <w:r w:rsidR="00DD5FE3" w:rsidRPr="007A4576">
        <w:rPr>
          <w:rFonts w:eastAsia="Arial Unicode MS" w:cs="Arial"/>
          <w:color w:val="000000"/>
          <w:sz w:val="20"/>
          <w:szCs w:val="20"/>
          <w:lang w:eastAsia="zh-CN"/>
        </w:rPr>
        <w:t>di cui il medesimo</w:t>
      </w:r>
      <w:r w:rsidR="0052600D" w:rsidRPr="007A4576">
        <w:rPr>
          <w:rFonts w:eastAsia="Arial Unicode MS" w:cs="Arial"/>
          <w:color w:val="000000"/>
          <w:sz w:val="20"/>
          <w:szCs w:val="20"/>
          <w:lang w:eastAsia="zh-CN"/>
        </w:rPr>
        <w:t xml:space="preserve"> è competente e in grado di comprovarlo</w:t>
      </w:r>
      <w:r w:rsidR="00253022">
        <w:rPr>
          <w:rFonts w:eastAsia="Arial Unicode MS" w:cs="Arial"/>
          <w:color w:val="000000"/>
          <w:sz w:val="20"/>
          <w:szCs w:val="20"/>
          <w:lang w:eastAsia="zh-CN"/>
        </w:rPr>
        <w:t>, nel rispetto degli articoli 5, 24, 25 e 32 del Regolamento.</w:t>
      </w:r>
    </w:p>
    <w:p w14:paraId="26109772" w14:textId="77777777" w:rsidR="00123991" w:rsidRPr="00123991" w:rsidRDefault="004D7B5F" w:rsidP="0073532B">
      <w:pPr>
        <w:pStyle w:val="Paragrafoelenco"/>
        <w:numPr>
          <w:ilvl w:val="0"/>
          <w:numId w:val="16"/>
        </w:numPr>
        <w:spacing w:before="120" w:after="120" w:line="276" w:lineRule="auto"/>
        <w:jc w:val="both"/>
        <w:rPr>
          <w:rFonts w:eastAsia="Arial Unicode MS" w:cs="Arial"/>
          <w:b/>
          <w:sz w:val="20"/>
          <w:szCs w:val="20"/>
          <w:lang w:eastAsia="zh-CN"/>
        </w:rPr>
      </w:pPr>
      <w:r>
        <w:rPr>
          <w:rFonts w:eastAsia="Arial Unicode MS" w:cs="Arial"/>
          <w:b/>
          <w:sz w:val="20"/>
          <w:szCs w:val="20"/>
          <w:lang w:eastAsia="zh-CN"/>
        </w:rPr>
        <w:t>Gestione dei cookie</w:t>
      </w:r>
    </w:p>
    <w:p w14:paraId="4C258CC8" w14:textId="04F18EA3" w:rsidR="0073532B" w:rsidRPr="00123991" w:rsidRDefault="00123991" w:rsidP="00123991">
      <w:pPr>
        <w:spacing w:before="120" w:after="120" w:line="276" w:lineRule="auto"/>
        <w:jc w:val="both"/>
        <w:rPr>
          <w:rFonts w:eastAsia="Arial Unicode MS" w:cs="Arial"/>
          <w:b/>
          <w:sz w:val="20"/>
          <w:szCs w:val="20"/>
          <w:lang w:eastAsia="zh-CN"/>
        </w:rPr>
      </w:pPr>
      <w:r w:rsidRPr="00123991">
        <w:rPr>
          <w:rFonts w:eastAsia="Arial Unicode MS" w:cs="Arial"/>
          <w:bCs/>
          <w:sz w:val="20"/>
          <w:szCs w:val="20"/>
          <w:lang w:eastAsia="zh-CN"/>
        </w:rPr>
        <w:t>I</w:t>
      </w:r>
      <w:r w:rsidR="004D7B5F" w:rsidRPr="00123991">
        <w:rPr>
          <w:rFonts w:eastAsia="Arial Unicode MS" w:cs="Arial"/>
          <w:bCs/>
          <w:sz w:val="20"/>
          <w:szCs w:val="20"/>
          <w:lang w:eastAsia="zh-CN"/>
        </w:rPr>
        <w:t xml:space="preserve">l </w:t>
      </w:r>
      <w:r w:rsidR="0073532B" w:rsidRPr="00123991">
        <w:rPr>
          <w:rFonts w:eastAsia="Arial Unicode MS" w:cs="Arial"/>
          <w:bCs/>
          <w:sz w:val="20"/>
          <w:szCs w:val="20"/>
          <w:lang w:eastAsia="zh-CN"/>
        </w:rPr>
        <w:t xml:space="preserve">portale attraverso il quale gli Interessati interagiscono, a diverso titolo, con il sistema di </w:t>
      </w:r>
      <w:r w:rsidR="004B653D">
        <w:rPr>
          <w:rFonts w:eastAsia="Arial Unicode MS" w:cs="Arial"/>
          <w:bCs/>
          <w:sz w:val="20"/>
          <w:szCs w:val="20"/>
          <w:lang w:eastAsia="zh-CN"/>
        </w:rPr>
        <w:t>g</w:t>
      </w:r>
      <w:r w:rsidR="0073532B" w:rsidRPr="00123991">
        <w:rPr>
          <w:rFonts w:eastAsia="Arial Unicode MS" w:cs="Arial"/>
          <w:bCs/>
          <w:sz w:val="20"/>
          <w:szCs w:val="20"/>
          <w:lang w:eastAsia="zh-CN"/>
        </w:rPr>
        <w:t xml:space="preserve">estione della </w:t>
      </w:r>
      <w:r w:rsidR="004B653D">
        <w:rPr>
          <w:rFonts w:eastAsia="Arial Unicode MS" w:cs="Arial"/>
          <w:bCs/>
          <w:sz w:val="20"/>
          <w:szCs w:val="20"/>
          <w:lang w:eastAsia="zh-CN"/>
        </w:rPr>
        <w:t>b</w:t>
      </w:r>
      <w:r w:rsidR="0073532B" w:rsidRPr="00123991">
        <w:rPr>
          <w:rFonts w:eastAsia="Arial Unicode MS" w:cs="Arial"/>
          <w:bCs/>
          <w:sz w:val="20"/>
          <w:szCs w:val="20"/>
          <w:lang w:eastAsia="zh-CN"/>
        </w:rPr>
        <w:t>anca dati utilizza esclusivamente “cookie tecnici” e non utilizza:</w:t>
      </w:r>
    </w:p>
    <w:p w14:paraId="2B235ECA" w14:textId="211631B3" w:rsidR="0073532B" w:rsidRDefault="0073532B" w:rsidP="00123991">
      <w:pPr>
        <w:pStyle w:val="Paragrafoelenco"/>
        <w:numPr>
          <w:ilvl w:val="1"/>
          <w:numId w:val="16"/>
        </w:numPr>
        <w:spacing w:before="120" w:after="120" w:line="276" w:lineRule="auto"/>
        <w:ind w:left="284" w:hanging="284"/>
        <w:jc w:val="both"/>
        <w:rPr>
          <w:rFonts w:eastAsia="Arial Unicode MS" w:cs="Arial"/>
          <w:bCs/>
          <w:sz w:val="20"/>
          <w:szCs w:val="20"/>
          <w:lang w:eastAsia="zh-CN"/>
        </w:rPr>
      </w:pPr>
      <w:r>
        <w:rPr>
          <w:rFonts w:eastAsia="Arial Unicode MS" w:cs="Arial"/>
          <w:bCs/>
          <w:sz w:val="20"/>
          <w:szCs w:val="20"/>
          <w:lang w:eastAsia="zh-CN"/>
        </w:rPr>
        <w:t>“</w:t>
      </w:r>
      <w:r w:rsidRPr="0073532B">
        <w:rPr>
          <w:rFonts w:eastAsia="Arial Unicode MS" w:cs="Arial"/>
          <w:bCs/>
          <w:sz w:val="20"/>
          <w:szCs w:val="20"/>
          <w:lang w:eastAsia="zh-CN"/>
        </w:rPr>
        <w:t>cookie di profilazione</w:t>
      </w:r>
      <w:r>
        <w:rPr>
          <w:rFonts w:eastAsia="Arial Unicode MS" w:cs="Arial"/>
          <w:bCs/>
          <w:sz w:val="20"/>
          <w:szCs w:val="20"/>
          <w:lang w:eastAsia="zh-CN"/>
        </w:rPr>
        <w:t>”</w:t>
      </w:r>
    </w:p>
    <w:p w14:paraId="75FC2BCF" w14:textId="7835ECCB" w:rsidR="0073532B" w:rsidRPr="0073532B" w:rsidRDefault="0073532B" w:rsidP="00123991">
      <w:pPr>
        <w:pStyle w:val="Paragrafoelenco"/>
        <w:numPr>
          <w:ilvl w:val="1"/>
          <w:numId w:val="16"/>
        </w:numPr>
        <w:spacing w:before="120" w:after="120" w:line="276" w:lineRule="auto"/>
        <w:ind w:left="284" w:hanging="284"/>
        <w:jc w:val="both"/>
        <w:rPr>
          <w:rFonts w:eastAsia="Arial Unicode MS" w:cs="Arial"/>
          <w:bCs/>
          <w:sz w:val="20"/>
          <w:szCs w:val="20"/>
          <w:lang w:eastAsia="zh-CN"/>
        </w:rPr>
      </w:pPr>
      <w:r w:rsidRPr="0073532B">
        <w:rPr>
          <w:rFonts w:eastAsia="Arial Unicode MS" w:cs="Arial"/>
          <w:bCs/>
          <w:sz w:val="20"/>
          <w:szCs w:val="20"/>
          <w:lang w:eastAsia="zh-CN"/>
        </w:rPr>
        <w:t xml:space="preserve"> </w:t>
      </w:r>
      <w:r>
        <w:rPr>
          <w:rFonts w:eastAsia="Arial Unicode MS" w:cs="Arial"/>
          <w:bCs/>
          <w:sz w:val="20"/>
          <w:szCs w:val="20"/>
          <w:lang w:eastAsia="zh-CN"/>
        </w:rPr>
        <w:t>“</w:t>
      </w:r>
      <w:r w:rsidRPr="0073532B">
        <w:rPr>
          <w:rFonts w:eastAsia="Arial Unicode MS" w:cs="Arial"/>
          <w:bCs/>
          <w:sz w:val="20"/>
          <w:szCs w:val="20"/>
          <w:lang w:eastAsia="zh-CN"/>
        </w:rPr>
        <w:t>cookie di terze parti</w:t>
      </w:r>
      <w:r>
        <w:rPr>
          <w:rFonts w:eastAsia="Arial Unicode MS" w:cs="Arial"/>
          <w:bCs/>
          <w:sz w:val="20"/>
          <w:szCs w:val="20"/>
          <w:lang w:eastAsia="zh-CN"/>
        </w:rPr>
        <w:t>”</w:t>
      </w:r>
      <w:r w:rsidRPr="0073532B">
        <w:rPr>
          <w:rFonts w:eastAsia="Arial Unicode MS" w:cs="Arial"/>
          <w:bCs/>
          <w:sz w:val="20"/>
          <w:szCs w:val="20"/>
          <w:lang w:eastAsia="zh-CN"/>
        </w:rPr>
        <w:t xml:space="preserve">. </w:t>
      </w:r>
    </w:p>
    <w:p w14:paraId="399E98F7" w14:textId="7A297D4B" w:rsidR="004D7B5F" w:rsidRDefault="0073532B" w:rsidP="00123991">
      <w:pPr>
        <w:spacing w:before="120" w:after="120" w:line="276" w:lineRule="auto"/>
        <w:jc w:val="both"/>
        <w:rPr>
          <w:rFonts w:eastAsia="Arial Unicode MS" w:cs="Arial"/>
          <w:bCs/>
          <w:sz w:val="20"/>
          <w:szCs w:val="20"/>
          <w:lang w:eastAsia="zh-CN"/>
        </w:rPr>
      </w:pPr>
      <w:r w:rsidRPr="0073532B">
        <w:rPr>
          <w:rFonts w:eastAsia="Arial Unicode MS" w:cs="Arial"/>
          <w:bCs/>
          <w:sz w:val="20"/>
          <w:szCs w:val="20"/>
          <w:lang w:eastAsia="zh-CN"/>
        </w:rPr>
        <w:t>I cookie tecnici sono quelli utilizzati al solo fine di "effettuare la trasmissione di una comunicazione su una rete di comunicazione elettronica, o nella misura strettamente necessaria al fornitore di un servizio della società dell'informazione esplicitamente richiesto dall'abbonato o dall'utente a erogare tale servizio"</w:t>
      </w:r>
      <w:r w:rsidR="00B11F7D">
        <w:rPr>
          <w:rFonts w:eastAsia="Arial Unicode MS" w:cs="Arial"/>
          <w:bCs/>
          <w:sz w:val="20"/>
          <w:szCs w:val="20"/>
          <w:lang w:eastAsia="zh-CN"/>
        </w:rPr>
        <w:t>.</w:t>
      </w:r>
    </w:p>
    <w:p w14:paraId="5370E295" w14:textId="3E579EFA" w:rsidR="00955A6D" w:rsidRDefault="009C7C3A" w:rsidP="00123991">
      <w:pPr>
        <w:spacing w:before="120" w:after="120" w:line="276" w:lineRule="auto"/>
        <w:jc w:val="both"/>
        <w:rPr>
          <w:rFonts w:eastAsia="Arial Unicode MS" w:cs="Arial"/>
          <w:bCs/>
          <w:sz w:val="20"/>
          <w:szCs w:val="20"/>
          <w:lang w:eastAsia="zh-CN"/>
        </w:rPr>
      </w:pPr>
      <w:r w:rsidRPr="009C7C3A">
        <w:rPr>
          <w:rFonts w:eastAsia="Arial Unicode MS" w:cs="Arial"/>
          <w:bCs/>
          <w:sz w:val="20"/>
          <w:szCs w:val="20"/>
          <w:lang w:eastAsia="zh-CN"/>
        </w:rPr>
        <w:t xml:space="preserve">I cookie tecnici utilizzati nel sistema di </w:t>
      </w:r>
      <w:r w:rsidR="00BE39C4">
        <w:rPr>
          <w:rFonts w:eastAsia="Arial Unicode MS" w:cs="Arial"/>
          <w:bCs/>
          <w:sz w:val="20"/>
          <w:szCs w:val="20"/>
          <w:lang w:eastAsia="zh-CN"/>
        </w:rPr>
        <w:t>g</w:t>
      </w:r>
      <w:r w:rsidRPr="009C7C3A">
        <w:rPr>
          <w:rFonts w:eastAsia="Arial Unicode MS" w:cs="Arial"/>
          <w:bCs/>
          <w:sz w:val="20"/>
          <w:szCs w:val="20"/>
          <w:lang w:eastAsia="zh-CN"/>
        </w:rPr>
        <w:t xml:space="preserve">estione della </w:t>
      </w:r>
      <w:r w:rsidR="00BE39C4">
        <w:rPr>
          <w:rFonts w:eastAsia="Arial Unicode MS" w:cs="Arial"/>
          <w:bCs/>
          <w:sz w:val="20"/>
          <w:szCs w:val="20"/>
          <w:lang w:eastAsia="zh-CN"/>
        </w:rPr>
        <w:t>b</w:t>
      </w:r>
      <w:r w:rsidRPr="009C7C3A">
        <w:rPr>
          <w:rFonts w:eastAsia="Arial Unicode MS" w:cs="Arial"/>
          <w:bCs/>
          <w:sz w:val="20"/>
          <w:szCs w:val="20"/>
          <w:lang w:eastAsia="zh-CN"/>
        </w:rPr>
        <w:t>anca dati</w:t>
      </w:r>
      <w:r>
        <w:rPr>
          <w:rFonts w:eastAsia="Arial Unicode MS" w:cs="Arial"/>
          <w:bCs/>
          <w:sz w:val="20"/>
          <w:szCs w:val="20"/>
          <w:lang w:eastAsia="zh-CN"/>
        </w:rPr>
        <w:t xml:space="preserve"> </w:t>
      </w:r>
      <w:r w:rsidR="00955A6D">
        <w:rPr>
          <w:rFonts w:eastAsia="Arial Unicode MS" w:cs="Arial"/>
          <w:bCs/>
          <w:sz w:val="20"/>
          <w:szCs w:val="20"/>
          <w:lang w:eastAsia="zh-CN"/>
        </w:rPr>
        <w:t>sono:</w:t>
      </w:r>
    </w:p>
    <w:tbl>
      <w:tblPr>
        <w:tblStyle w:val="Tabellagriglia4-colore5"/>
        <w:tblW w:w="10274" w:type="dxa"/>
        <w:jc w:val="center"/>
        <w:tblLook w:val="04A0" w:firstRow="1" w:lastRow="0" w:firstColumn="1" w:lastColumn="0" w:noHBand="0" w:noVBand="1"/>
      </w:tblPr>
      <w:tblGrid>
        <w:gridCol w:w="365"/>
        <w:gridCol w:w="2503"/>
        <w:gridCol w:w="990"/>
        <w:gridCol w:w="5154"/>
        <w:gridCol w:w="1262"/>
      </w:tblGrid>
      <w:tr w:rsidR="005249E8" w:rsidRPr="009D2D57" w14:paraId="07798878" w14:textId="77777777" w:rsidTr="00092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center"/>
          </w:tcPr>
          <w:p w14:paraId="26264DA4" w14:textId="77777777" w:rsidR="00DA6EA0" w:rsidRDefault="00DA6EA0" w:rsidP="00E16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dxa"/>
            <w:hideMark/>
          </w:tcPr>
          <w:p w14:paraId="33918FB2" w14:textId="7188BF78" w:rsidR="00DA6EA0" w:rsidRPr="005249E8" w:rsidRDefault="00DA6EA0" w:rsidP="007E4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5050">
              <w:rPr>
                <w:rFonts w:asciiTheme="minorHAnsi" w:hAnsiTheme="minorHAnsi" w:cstheme="minorHAnsi"/>
                <w:sz w:val="20"/>
                <w:szCs w:val="20"/>
              </w:rPr>
              <w:t>Nome cookie</w:t>
            </w:r>
          </w:p>
        </w:tc>
        <w:tc>
          <w:tcPr>
            <w:tcW w:w="990" w:type="dxa"/>
            <w:hideMark/>
          </w:tcPr>
          <w:p w14:paraId="72427B73" w14:textId="77777777" w:rsidR="00DA6EA0" w:rsidRPr="005249E8" w:rsidRDefault="00DA6EA0" w:rsidP="007E4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5050">
              <w:rPr>
                <w:rFonts w:asciiTheme="minorHAnsi" w:hAnsiTheme="minorHAnsi" w:cstheme="minorHAnsi"/>
                <w:sz w:val="20"/>
                <w:szCs w:val="20"/>
              </w:rPr>
              <w:t>Tipologia</w:t>
            </w:r>
          </w:p>
        </w:tc>
        <w:tc>
          <w:tcPr>
            <w:tcW w:w="5154" w:type="dxa"/>
            <w:hideMark/>
          </w:tcPr>
          <w:p w14:paraId="7B86D82B" w14:textId="77777777" w:rsidR="00DA6EA0" w:rsidRPr="005249E8" w:rsidRDefault="00DA6EA0" w:rsidP="007E4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5050">
              <w:rPr>
                <w:rFonts w:asciiTheme="minorHAnsi" w:hAnsiTheme="minorHAnsi" w:cstheme="minorHAnsi"/>
                <w:sz w:val="20"/>
                <w:szCs w:val="20"/>
              </w:rPr>
              <w:t>Scopo (e Domain, Path)</w:t>
            </w:r>
          </w:p>
        </w:tc>
        <w:tc>
          <w:tcPr>
            <w:tcW w:w="1262" w:type="dxa"/>
            <w:hideMark/>
          </w:tcPr>
          <w:p w14:paraId="7F1FF150" w14:textId="427AB65C" w:rsidR="00DA6EA0" w:rsidRPr="005249E8" w:rsidRDefault="008935A7" w:rsidP="007E4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Tempo di permanenza del cookie</w:t>
            </w:r>
          </w:p>
        </w:tc>
      </w:tr>
      <w:tr w:rsidR="005249E8" w:rsidRPr="009D2D57" w14:paraId="65704AE4" w14:textId="77777777" w:rsidTr="0009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center"/>
          </w:tcPr>
          <w:p w14:paraId="2E03C027" w14:textId="77777777" w:rsidR="00DA6EA0" w:rsidRPr="00175050" w:rsidRDefault="00DA6EA0" w:rsidP="00E16DC0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  <w:hideMark/>
          </w:tcPr>
          <w:p w14:paraId="5C75278D" w14:textId="2A698AEF" w:rsidR="00DA6EA0" w:rsidRPr="009D2D57" w:rsidRDefault="00DA6EA0" w:rsidP="00E1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</w:pPr>
            <w:r w:rsidRPr="009D2D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_GRECAPTCHA</w:t>
            </w:r>
          </w:p>
        </w:tc>
        <w:tc>
          <w:tcPr>
            <w:tcW w:w="990" w:type="dxa"/>
            <w:vAlign w:val="center"/>
          </w:tcPr>
          <w:p w14:paraId="34BCF3F4" w14:textId="6D60942A" w:rsidR="00DA6EA0" w:rsidRPr="009D2D57" w:rsidRDefault="00DA6EA0" w:rsidP="00A23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 xml:space="preserve">Cookie tecnici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prima parte.</w:t>
            </w: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E7AB8F" w14:textId="77777777" w:rsidR="00DA6EA0" w:rsidRPr="009D2D57" w:rsidRDefault="00DA6EA0" w:rsidP="00A23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4" w:type="dxa"/>
          </w:tcPr>
          <w:p w14:paraId="05AD7793" w14:textId="77777777" w:rsidR="00DA6EA0" w:rsidRPr="009D2D57" w:rsidRDefault="00DA6EA0" w:rsidP="007E4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Cookie di sicurezza creati nella form di inoltro delle richiest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 xml:space="preserve"> di Help Desk alla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banca dati</w:t>
            </w: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 xml:space="preserve"> (verifica che il sistema si interfaccia con un essere umano).</w:t>
            </w:r>
          </w:p>
          <w:p w14:paraId="6AD10815" w14:textId="3EB2087C" w:rsidR="00DA6EA0" w:rsidRPr="009D2D57" w:rsidRDefault="00DA6EA0" w:rsidP="007E4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È </w:t>
            </w:r>
            <w:r w:rsidRPr="009D2D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impostato da Google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D2D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garantire il corretto funzionamento del reCaptcha (v2). </w:t>
            </w:r>
            <w:hyperlink r:id="rId91" w:history="1">
              <w:r w:rsidRPr="009D2D57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https://developers.google.com/recaptcha/docs/faq#does-recaptcha-use-cookies</w:t>
              </w:r>
            </w:hyperlink>
          </w:p>
          <w:p w14:paraId="70300AFB" w14:textId="3F482F09" w:rsidR="00DA6EA0" w:rsidRPr="009D2D57" w:rsidRDefault="00000000" w:rsidP="007E4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2" w:history="1">
              <w:r w:rsidR="00DA6EA0" w:rsidRPr="009D2D57">
                <w:rPr>
                  <w:rStyle w:val="Collegamentoipertestual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www.ministeroturismo.gov.it</w:t>
              </w:r>
            </w:hyperlink>
          </w:p>
          <w:p w14:paraId="7E223B09" w14:textId="77777777" w:rsidR="00DA6EA0" w:rsidRPr="009D2D57" w:rsidRDefault="00DA6EA0" w:rsidP="007E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262" w:type="dxa"/>
            <w:vAlign w:val="center"/>
            <w:hideMark/>
          </w:tcPr>
          <w:p w14:paraId="023FD237" w14:textId="77777777" w:rsidR="00DA6EA0" w:rsidRPr="009D2D57" w:rsidRDefault="00DA6EA0" w:rsidP="00EB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Durata della s</w:t>
            </w: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essione</w:t>
            </w:r>
          </w:p>
        </w:tc>
      </w:tr>
      <w:tr w:rsidR="00492829" w:rsidRPr="009D2D57" w14:paraId="29A3CF71" w14:textId="77777777" w:rsidTr="00092F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center"/>
          </w:tcPr>
          <w:p w14:paraId="401A4CDD" w14:textId="77777777" w:rsidR="00DA6EA0" w:rsidRPr="00196A44" w:rsidRDefault="00DA6EA0" w:rsidP="00E16DC0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  <w:hideMark/>
          </w:tcPr>
          <w:p w14:paraId="1FF5EE8A" w14:textId="357AB90F" w:rsidR="00DA6EA0" w:rsidRPr="009D2D57" w:rsidRDefault="00DA6EA0" w:rsidP="00E1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D2D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AUTH_SESSION_ID,</w:t>
            </w:r>
          </w:p>
          <w:p w14:paraId="38CCE938" w14:textId="77777777" w:rsidR="00DA6EA0" w:rsidRPr="009D2D57" w:rsidRDefault="00DA6EA0" w:rsidP="00E1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D2D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AUTH_SESSION_ID_LEGACY</w:t>
            </w:r>
          </w:p>
        </w:tc>
        <w:tc>
          <w:tcPr>
            <w:tcW w:w="990" w:type="dxa"/>
            <w:vAlign w:val="center"/>
          </w:tcPr>
          <w:p w14:paraId="0740F14D" w14:textId="7856C50B" w:rsidR="00DA6EA0" w:rsidRPr="009D2D57" w:rsidRDefault="00DA6EA0" w:rsidP="0064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 xml:space="preserve">Cookie tecnici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prima parte.</w:t>
            </w:r>
          </w:p>
        </w:tc>
        <w:tc>
          <w:tcPr>
            <w:tcW w:w="5154" w:type="dxa"/>
          </w:tcPr>
          <w:p w14:paraId="6175CCC5" w14:textId="350CC725" w:rsidR="00DA6EA0" w:rsidRPr="009D2D57" w:rsidRDefault="00DA6EA0" w:rsidP="007E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Cookie utilizzati per l’autenticazione con il servizio Keycloak.</w:t>
            </w:r>
          </w:p>
          <w:p w14:paraId="7F3D8B70" w14:textId="77777777" w:rsidR="00DA6EA0" w:rsidRPr="009D2D57" w:rsidRDefault="00DA6EA0" w:rsidP="007E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B3AC6" w14:textId="77777777" w:rsidR="00DA6EA0" w:rsidRPr="009D2D57" w:rsidRDefault="00DA6EA0" w:rsidP="007E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auth-bdsr.ministeroturismo.gov.it</w:t>
            </w:r>
          </w:p>
          <w:p w14:paraId="6AAABE21" w14:textId="77777777" w:rsidR="00DA6EA0" w:rsidRPr="009D2D57" w:rsidRDefault="00DA6EA0" w:rsidP="007E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/realms/bdsr-private/</w:t>
            </w:r>
          </w:p>
        </w:tc>
        <w:tc>
          <w:tcPr>
            <w:tcW w:w="1262" w:type="dxa"/>
            <w:vAlign w:val="center"/>
            <w:hideMark/>
          </w:tcPr>
          <w:p w14:paraId="334CF019" w14:textId="77777777" w:rsidR="00DA6EA0" w:rsidRPr="009D2D57" w:rsidRDefault="00DA6EA0" w:rsidP="00EB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7705">
              <w:rPr>
                <w:rFonts w:asciiTheme="minorHAnsi" w:hAnsiTheme="minorHAnsi" w:cstheme="minorHAnsi"/>
                <w:sz w:val="20"/>
                <w:szCs w:val="20"/>
              </w:rPr>
              <w:t>Durata della sessione</w:t>
            </w:r>
          </w:p>
        </w:tc>
      </w:tr>
      <w:tr w:rsidR="00611F99" w:rsidRPr="009D2D57" w14:paraId="786CA757" w14:textId="77777777" w:rsidTr="0009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center"/>
          </w:tcPr>
          <w:p w14:paraId="6B9E0319" w14:textId="77777777" w:rsidR="00DA6EA0" w:rsidRPr="00175050" w:rsidRDefault="00DA6EA0" w:rsidP="00E16DC0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  <w:hideMark/>
          </w:tcPr>
          <w:p w14:paraId="0C59EC29" w14:textId="642E9F31" w:rsidR="00DA6EA0" w:rsidRPr="000D42DE" w:rsidRDefault="00DA6EA0" w:rsidP="0015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D42D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KEYCLOAK_IDENTITY,</w:t>
            </w:r>
          </w:p>
          <w:p w14:paraId="70C586A8" w14:textId="77777777" w:rsidR="00DA6EA0" w:rsidRPr="000D42DE" w:rsidRDefault="00DA6EA0" w:rsidP="0015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D42D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KEYCLOAK_SESSION,</w:t>
            </w:r>
          </w:p>
          <w:p w14:paraId="70B7C432" w14:textId="77777777" w:rsidR="00DA6EA0" w:rsidRDefault="00DA6EA0" w:rsidP="0015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D42D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KC_RESTART</w:t>
            </w:r>
            <w:r w:rsidR="00A23C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14:paraId="64CBC9D9" w14:textId="482E2D51" w:rsidR="00A23C12" w:rsidRPr="00A23C12" w:rsidRDefault="00A23C12" w:rsidP="0015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23C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KC_STATE_CHECKER</w:t>
            </w:r>
          </w:p>
        </w:tc>
        <w:tc>
          <w:tcPr>
            <w:tcW w:w="990" w:type="dxa"/>
            <w:vAlign w:val="center"/>
          </w:tcPr>
          <w:p w14:paraId="790B7C8B" w14:textId="4FB90159" w:rsidR="00DA6EA0" w:rsidRPr="009D2D57" w:rsidRDefault="00DA6EA0" w:rsidP="0064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 xml:space="preserve">Cookie tecnici di </w:t>
            </w:r>
            <w:r w:rsidR="006479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rima parte.</w:t>
            </w:r>
            <w:r w:rsidR="006479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p w14:paraId="48B5E438" w14:textId="77777777" w:rsidR="00DA6EA0" w:rsidRPr="009D2D57" w:rsidRDefault="00DA6EA0" w:rsidP="007E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Cookie utilizzato per l’autenticazione con il servizio Keycloak.</w:t>
            </w:r>
          </w:p>
          <w:p w14:paraId="05011EC6" w14:textId="77777777" w:rsidR="00DA6EA0" w:rsidRPr="009D2D57" w:rsidRDefault="00DA6EA0" w:rsidP="007E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KEYCLOAK_IDENTITY mantiene il token Keycloak JWT criptato. </w:t>
            </w:r>
          </w:p>
          <w:p w14:paraId="17065106" w14:textId="77777777" w:rsidR="00DA6EA0" w:rsidRPr="009D2D57" w:rsidRDefault="00DA6EA0" w:rsidP="007E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KEYCLOAK_SESSION è utilizzato dal connettore OpenID per la gestione della sessione.</w:t>
            </w:r>
          </w:p>
          <w:p w14:paraId="685F0468" w14:textId="77777777" w:rsidR="00DA6EA0" w:rsidRDefault="00DA6EA0" w:rsidP="007E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KC_RESTART è utilizzato in particolare per ri-creare il flusso di autenticazione quando scade la sessione web.</w:t>
            </w:r>
          </w:p>
          <w:p w14:paraId="6FAC5DAA" w14:textId="612620C5" w:rsidR="00097F71" w:rsidRPr="009D2D57" w:rsidRDefault="00097F71" w:rsidP="007E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7F71">
              <w:rPr>
                <w:rFonts w:asciiTheme="minorHAnsi" w:hAnsiTheme="minorHAnsi" w:cstheme="minorHAnsi"/>
                <w:sz w:val="20"/>
                <w:szCs w:val="20"/>
              </w:rPr>
              <w:t>KC_STATE_CHECKER registra lo stato dell’autenticazione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38F096" w14:textId="77777777" w:rsidR="00DA6EA0" w:rsidRPr="009D2D57" w:rsidRDefault="00DA6EA0" w:rsidP="007E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2660F" w14:textId="77777777" w:rsidR="00DA6EA0" w:rsidRPr="009D2D57" w:rsidRDefault="00DA6EA0" w:rsidP="007E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auth-bdsr.ministeroturismo.gov.it</w:t>
            </w:r>
          </w:p>
          <w:p w14:paraId="16C236CD" w14:textId="77777777" w:rsidR="00DA6EA0" w:rsidRPr="009D2D57" w:rsidRDefault="00DA6EA0" w:rsidP="007E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/realms/bdsr-private/</w:t>
            </w:r>
          </w:p>
        </w:tc>
        <w:tc>
          <w:tcPr>
            <w:tcW w:w="1262" w:type="dxa"/>
            <w:vAlign w:val="center"/>
            <w:hideMark/>
          </w:tcPr>
          <w:p w14:paraId="33BD18C9" w14:textId="77777777" w:rsidR="00DA6EA0" w:rsidRPr="009D2D57" w:rsidRDefault="00DA6EA0" w:rsidP="0015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4B9">
              <w:rPr>
                <w:rFonts w:asciiTheme="minorHAnsi" w:hAnsiTheme="minorHAnsi" w:cstheme="minorHAnsi"/>
                <w:sz w:val="20"/>
                <w:szCs w:val="20"/>
              </w:rPr>
              <w:t>Durata della sessione</w:t>
            </w:r>
          </w:p>
        </w:tc>
      </w:tr>
      <w:tr w:rsidR="00611F99" w:rsidRPr="009D2D57" w14:paraId="2B4D0263" w14:textId="77777777" w:rsidTr="00092F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center"/>
          </w:tcPr>
          <w:p w14:paraId="3DBFCCB2" w14:textId="77777777" w:rsidR="00DA6EA0" w:rsidRPr="000D42DE" w:rsidRDefault="00DA6EA0" w:rsidP="00E16DC0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B5CAA04" w14:textId="271A79CF" w:rsidR="00DA6EA0" w:rsidRPr="000D42DE" w:rsidRDefault="00DA6EA0" w:rsidP="00E1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42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SATOSA_STATE,</w:t>
            </w:r>
          </w:p>
          <w:p w14:paraId="2CF34D92" w14:textId="77777777" w:rsidR="00DA6EA0" w:rsidRPr="000D42DE" w:rsidRDefault="00DA6EA0" w:rsidP="00E1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42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SATOSA_STATE_LEGACY</w:t>
            </w:r>
          </w:p>
          <w:p w14:paraId="0CF3A618" w14:textId="77777777" w:rsidR="00DA6EA0" w:rsidRPr="000D42DE" w:rsidRDefault="00DA6EA0" w:rsidP="00E1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0" w:type="dxa"/>
            <w:vAlign w:val="center"/>
            <w:hideMark/>
          </w:tcPr>
          <w:p w14:paraId="0E7A93C4" w14:textId="1FC21EA3" w:rsidR="00DA6EA0" w:rsidRPr="009D2D57" w:rsidRDefault="00DA6EA0" w:rsidP="0064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 xml:space="preserve">Cookie tecnici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prima parte.</w:t>
            </w:r>
          </w:p>
          <w:p w14:paraId="7A37A834" w14:textId="751E2662" w:rsidR="00DA6EA0" w:rsidRPr="009D2D57" w:rsidRDefault="00DA6EA0" w:rsidP="0064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4" w:type="dxa"/>
          </w:tcPr>
          <w:p w14:paraId="443CC9A7" w14:textId="77777777" w:rsidR="00DA6EA0" w:rsidRPr="009D2D57" w:rsidRDefault="00DA6EA0" w:rsidP="007E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Utilizzato durante l’autenticazione per preservare lo stato tra le richieste generate dal proxy di autenticazione Satosa.</w:t>
            </w:r>
          </w:p>
          <w:p w14:paraId="6B10E1C2" w14:textId="77777777" w:rsidR="00DA6EA0" w:rsidRPr="009D2D57" w:rsidRDefault="00DA6EA0" w:rsidP="007E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1C45E" w14:textId="77777777" w:rsidR="00DA6EA0" w:rsidRPr="009D2D57" w:rsidRDefault="00DA6EA0" w:rsidP="007E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auth-bdsr.ministeroturismo.gov.it</w:t>
            </w:r>
          </w:p>
          <w:p w14:paraId="1BC70B6A" w14:textId="77777777" w:rsidR="00DA6EA0" w:rsidRPr="009D2D57" w:rsidRDefault="00DA6EA0" w:rsidP="007E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/realms/bdsr-private/</w:t>
            </w:r>
          </w:p>
        </w:tc>
        <w:tc>
          <w:tcPr>
            <w:tcW w:w="1262" w:type="dxa"/>
            <w:vAlign w:val="center"/>
            <w:hideMark/>
          </w:tcPr>
          <w:p w14:paraId="3E0D9D01" w14:textId="77777777" w:rsidR="00DA6EA0" w:rsidRPr="009D2D57" w:rsidRDefault="00DA6EA0" w:rsidP="00825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2D57">
              <w:rPr>
                <w:rFonts w:asciiTheme="minorHAnsi" w:hAnsiTheme="minorHAnsi" w:cstheme="minorHAnsi"/>
                <w:sz w:val="20"/>
                <w:szCs w:val="20"/>
              </w:rPr>
              <w:t>1200 secondi</w:t>
            </w:r>
          </w:p>
        </w:tc>
      </w:tr>
    </w:tbl>
    <w:p w14:paraId="2EC644F0" w14:textId="074F7585" w:rsidR="009C7C3A" w:rsidRDefault="009C7C3A" w:rsidP="0073532B">
      <w:p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</w:p>
    <w:p w14:paraId="5F9836B0" w14:textId="77777777" w:rsidR="00611F99" w:rsidRDefault="00611F99" w:rsidP="0073532B">
      <w:p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</w:p>
    <w:p w14:paraId="0E5C29FD" w14:textId="00C38B02" w:rsidR="009C7C3A" w:rsidRDefault="009C7C3A" w:rsidP="0073532B">
      <w:p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</w:p>
    <w:p w14:paraId="68B872C3" w14:textId="77777777" w:rsidR="009C7C3A" w:rsidRPr="0073532B" w:rsidRDefault="009C7C3A" w:rsidP="0073532B">
      <w:pPr>
        <w:spacing w:before="120" w:after="120" w:line="276" w:lineRule="auto"/>
        <w:jc w:val="both"/>
        <w:rPr>
          <w:rFonts w:eastAsia="Arial Unicode MS" w:cs="Arial"/>
          <w:b/>
          <w:color w:val="000000"/>
          <w:sz w:val="20"/>
          <w:szCs w:val="20"/>
          <w:lang w:eastAsia="zh-CN"/>
        </w:rPr>
      </w:pPr>
    </w:p>
    <w:p w14:paraId="0454EEA3" w14:textId="77777777" w:rsidR="002E5CCE" w:rsidRDefault="008C6AE2" w:rsidP="00A136D4">
      <w:pPr>
        <w:pStyle w:val="Paragrafoelenco"/>
        <w:spacing w:before="120" w:after="120" w:line="276" w:lineRule="auto"/>
        <w:jc w:val="both"/>
        <w:rPr>
          <w:rFonts w:eastAsia="Arial Unicode MS" w:cs="Arial"/>
          <w:color w:val="000000"/>
          <w:sz w:val="20"/>
          <w:szCs w:val="20"/>
          <w:lang w:eastAsia="zh-CN"/>
        </w:rPr>
      </w:pP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ab/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ab/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ab/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ab/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ab/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ab/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ab/>
      </w:r>
      <w:r w:rsidRPr="00A136D4">
        <w:rPr>
          <w:rFonts w:eastAsia="Arial Unicode MS" w:cs="Arial"/>
          <w:color w:val="000000"/>
          <w:sz w:val="20"/>
          <w:szCs w:val="20"/>
          <w:lang w:eastAsia="zh-CN"/>
        </w:rPr>
        <w:tab/>
      </w:r>
    </w:p>
    <w:p w14:paraId="2ECFBE8A" w14:textId="6012210A" w:rsidR="003A506D" w:rsidRPr="008C6AE2" w:rsidRDefault="004B331A" w:rsidP="00C710D6">
      <w:pPr>
        <w:pStyle w:val="Paragrafoelenco"/>
        <w:spacing w:before="120" w:after="120" w:line="276" w:lineRule="auto"/>
        <w:ind w:left="6384" w:firstLine="696"/>
        <w:jc w:val="both"/>
        <w:rPr>
          <w:rFonts w:eastAsia="Arial Unicode MS" w:cs="Arial"/>
          <w:i/>
          <w:iCs/>
          <w:color w:val="000000"/>
          <w:sz w:val="20"/>
          <w:szCs w:val="20"/>
          <w:lang w:eastAsia="zh-CN"/>
        </w:rPr>
      </w:pPr>
      <w:r w:rsidRPr="0020020C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Roma</w:t>
      </w:r>
      <w:r w:rsidR="008C6AE2" w:rsidRPr="0020020C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 xml:space="preserve">, </w:t>
      </w:r>
      <w:r w:rsidR="00E31A69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2</w:t>
      </w:r>
      <w:r w:rsidR="001A064A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4</w:t>
      </w:r>
      <w:r w:rsidRPr="0020020C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/</w:t>
      </w:r>
      <w:r w:rsidR="009C7C3A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0</w:t>
      </w:r>
      <w:r w:rsidR="00E97E97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5</w:t>
      </w:r>
      <w:r w:rsidRPr="0020020C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/202</w:t>
      </w:r>
      <w:r w:rsidR="00BE39C4">
        <w:rPr>
          <w:rFonts w:eastAsia="Arial Unicode MS" w:cs="Arial"/>
          <w:i/>
          <w:iCs/>
          <w:color w:val="000000"/>
          <w:sz w:val="20"/>
          <w:szCs w:val="20"/>
          <w:lang w:eastAsia="zh-CN"/>
        </w:rPr>
        <w:t>4</w:t>
      </w:r>
    </w:p>
    <w:sectPr w:rsidR="003A506D" w:rsidRPr="008C6AE2" w:rsidSect="001C0A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1670" w14:textId="77777777" w:rsidR="00431DA5" w:rsidRDefault="00431DA5" w:rsidP="00B814EF">
      <w:pPr>
        <w:spacing w:after="0" w:line="240" w:lineRule="auto"/>
      </w:pPr>
      <w:r>
        <w:separator/>
      </w:r>
    </w:p>
  </w:endnote>
  <w:endnote w:type="continuationSeparator" w:id="0">
    <w:p w14:paraId="06B4EC76" w14:textId="77777777" w:rsidR="00431DA5" w:rsidRDefault="00431DA5" w:rsidP="00B814EF">
      <w:pPr>
        <w:spacing w:after="0" w:line="240" w:lineRule="auto"/>
      </w:pPr>
      <w:r>
        <w:continuationSeparator/>
      </w:r>
    </w:p>
  </w:endnote>
  <w:endnote w:type="continuationNotice" w:id="1">
    <w:p w14:paraId="60AB76A4" w14:textId="77777777" w:rsidR="00431DA5" w:rsidRDefault="00431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662D" w14:textId="77777777" w:rsidR="00431DA5" w:rsidRDefault="00431DA5" w:rsidP="00B814EF">
      <w:pPr>
        <w:spacing w:after="0" w:line="240" w:lineRule="auto"/>
      </w:pPr>
      <w:r>
        <w:separator/>
      </w:r>
    </w:p>
  </w:footnote>
  <w:footnote w:type="continuationSeparator" w:id="0">
    <w:p w14:paraId="068D30DF" w14:textId="77777777" w:rsidR="00431DA5" w:rsidRDefault="00431DA5" w:rsidP="00B814EF">
      <w:pPr>
        <w:spacing w:after="0" w:line="240" w:lineRule="auto"/>
      </w:pPr>
      <w:r>
        <w:continuationSeparator/>
      </w:r>
    </w:p>
  </w:footnote>
  <w:footnote w:type="continuationNotice" w:id="1">
    <w:p w14:paraId="04518694" w14:textId="77777777" w:rsidR="00431DA5" w:rsidRDefault="00431D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F3"/>
    <w:multiLevelType w:val="hybridMultilevel"/>
    <w:tmpl w:val="79BCA158"/>
    <w:lvl w:ilvl="0" w:tplc="76727CD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2761"/>
    <w:multiLevelType w:val="hybridMultilevel"/>
    <w:tmpl w:val="5F34C47C"/>
    <w:lvl w:ilvl="0" w:tplc="538818F8">
      <w:start w:val="4"/>
      <w:numFmt w:val="bullet"/>
      <w:lvlText w:val="-"/>
      <w:lvlJc w:val="left"/>
      <w:pPr>
        <w:ind w:left="0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DE184F"/>
    <w:multiLevelType w:val="multilevel"/>
    <w:tmpl w:val="A0021936"/>
    <w:lvl w:ilvl="0">
      <w:start w:val="2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0557B0"/>
    <w:multiLevelType w:val="hybridMultilevel"/>
    <w:tmpl w:val="DD3CF09A"/>
    <w:lvl w:ilvl="0" w:tplc="F762F1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30F1"/>
    <w:multiLevelType w:val="hybridMultilevel"/>
    <w:tmpl w:val="ED406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197C"/>
    <w:multiLevelType w:val="hybridMultilevel"/>
    <w:tmpl w:val="CD6A07CE"/>
    <w:lvl w:ilvl="0" w:tplc="75DAC132">
      <w:start w:val="4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37531"/>
    <w:multiLevelType w:val="hybridMultilevel"/>
    <w:tmpl w:val="F0D01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A1FA7"/>
    <w:multiLevelType w:val="hybridMultilevel"/>
    <w:tmpl w:val="4DEE2F3C"/>
    <w:lvl w:ilvl="0" w:tplc="23B66FB4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65AA9"/>
    <w:multiLevelType w:val="hybridMultilevel"/>
    <w:tmpl w:val="7CB496D8"/>
    <w:lvl w:ilvl="0" w:tplc="B4406914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62FD"/>
    <w:multiLevelType w:val="hybridMultilevel"/>
    <w:tmpl w:val="83408C50"/>
    <w:lvl w:ilvl="0" w:tplc="D5548D9E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41E86"/>
    <w:multiLevelType w:val="hybridMultilevel"/>
    <w:tmpl w:val="98543E44"/>
    <w:lvl w:ilvl="0" w:tplc="1B086268">
      <w:start w:val="1"/>
      <w:numFmt w:val="lowerRoman"/>
      <w:lvlText w:val="(%1)"/>
      <w:lvlJc w:val="left"/>
      <w:pPr>
        <w:ind w:left="720" w:hanging="72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22E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512704"/>
    <w:multiLevelType w:val="hybridMultilevel"/>
    <w:tmpl w:val="E62CC3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2A82E8C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64E61"/>
    <w:multiLevelType w:val="hybridMultilevel"/>
    <w:tmpl w:val="5A26BDC0"/>
    <w:lvl w:ilvl="0" w:tplc="EDEABDE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151E"/>
    <w:multiLevelType w:val="multilevel"/>
    <w:tmpl w:val="0410001F"/>
    <w:numStyleLink w:val="Stile1"/>
  </w:abstractNum>
  <w:abstractNum w:abstractNumId="15" w15:restartNumberingAfterBreak="0">
    <w:nsid w:val="43BBB731"/>
    <w:multiLevelType w:val="multilevel"/>
    <w:tmpl w:val="E0060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90102A4"/>
    <w:multiLevelType w:val="hybridMultilevel"/>
    <w:tmpl w:val="8040AC24"/>
    <w:lvl w:ilvl="0" w:tplc="23B66FB4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123DE0"/>
    <w:multiLevelType w:val="hybridMultilevel"/>
    <w:tmpl w:val="7CB496D8"/>
    <w:lvl w:ilvl="0" w:tplc="B4406914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80CCD"/>
    <w:multiLevelType w:val="hybridMultilevel"/>
    <w:tmpl w:val="965CC1D2"/>
    <w:lvl w:ilvl="0" w:tplc="4C3C1DDA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1F7"/>
    <w:multiLevelType w:val="hybridMultilevel"/>
    <w:tmpl w:val="C3F4F0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636D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414FF2"/>
    <w:multiLevelType w:val="hybridMultilevel"/>
    <w:tmpl w:val="ED406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1144B"/>
    <w:multiLevelType w:val="hybridMultilevel"/>
    <w:tmpl w:val="8C481A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A5BF9"/>
    <w:multiLevelType w:val="hybridMultilevel"/>
    <w:tmpl w:val="FD101564"/>
    <w:lvl w:ilvl="0" w:tplc="5A36352A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2420E"/>
    <w:multiLevelType w:val="multilevel"/>
    <w:tmpl w:val="0410001F"/>
    <w:styleLink w:val="Sti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9974EC"/>
    <w:multiLevelType w:val="hybridMultilevel"/>
    <w:tmpl w:val="CA64E8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04305"/>
    <w:multiLevelType w:val="hybridMultilevel"/>
    <w:tmpl w:val="C714F3D8"/>
    <w:lvl w:ilvl="0" w:tplc="538818F8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E5FF4"/>
    <w:multiLevelType w:val="hybridMultilevel"/>
    <w:tmpl w:val="C4CEA6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A6C54"/>
    <w:multiLevelType w:val="hybridMultilevel"/>
    <w:tmpl w:val="3BFC7F6E"/>
    <w:lvl w:ilvl="0" w:tplc="75DAC13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963B2"/>
    <w:multiLevelType w:val="hybridMultilevel"/>
    <w:tmpl w:val="ED4063E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31052E"/>
    <w:multiLevelType w:val="hybridMultilevel"/>
    <w:tmpl w:val="DCAA058A"/>
    <w:lvl w:ilvl="0" w:tplc="75DAC132">
      <w:start w:val="4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03725"/>
    <w:multiLevelType w:val="hybridMultilevel"/>
    <w:tmpl w:val="8ED27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1359">
    <w:abstractNumId w:val="15"/>
  </w:num>
  <w:num w:numId="2" w16cid:durableId="962613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26646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89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282929">
    <w:abstractNumId w:val="28"/>
  </w:num>
  <w:num w:numId="6" w16cid:durableId="1341660584">
    <w:abstractNumId w:val="29"/>
  </w:num>
  <w:num w:numId="7" w16cid:durableId="2046562642">
    <w:abstractNumId w:val="8"/>
  </w:num>
  <w:num w:numId="8" w16cid:durableId="1150172922">
    <w:abstractNumId w:val="5"/>
  </w:num>
  <w:num w:numId="9" w16cid:durableId="755592567">
    <w:abstractNumId w:val="21"/>
  </w:num>
  <w:num w:numId="10" w16cid:durableId="769004902">
    <w:abstractNumId w:val="23"/>
  </w:num>
  <w:num w:numId="11" w16cid:durableId="267199603">
    <w:abstractNumId w:val="1"/>
  </w:num>
  <w:num w:numId="12" w16cid:durableId="381488366">
    <w:abstractNumId w:val="13"/>
  </w:num>
  <w:num w:numId="13" w16cid:durableId="224952290">
    <w:abstractNumId w:val="4"/>
  </w:num>
  <w:num w:numId="14" w16cid:durableId="1860504602">
    <w:abstractNumId w:val="25"/>
  </w:num>
  <w:num w:numId="15" w16cid:durableId="1779451674">
    <w:abstractNumId w:val="6"/>
  </w:num>
  <w:num w:numId="16" w16cid:durableId="784008183">
    <w:abstractNumId w:val="12"/>
  </w:num>
  <w:num w:numId="17" w16cid:durableId="1332373963">
    <w:abstractNumId w:val="26"/>
  </w:num>
  <w:num w:numId="18" w16cid:durableId="883758950">
    <w:abstractNumId w:val="30"/>
  </w:num>
  <w:num w:numId="19" w16cid:durableId="1865056150">
    <w:abstractNumId w:val="18"/>
  </w:num>
  <w:num w:numId="20" w16cid:durableId="411857070">
    <w:abstractNumId w:val="7"/>
  </w:num>
  <w:num w:numId="21" w16cid:durableId="1181120990">
    <w:abstractNumId w:val="19"/>
  </w:num>
  <w:num w:numId="22" w16cid:durableId="1905795604">
    <w:abstractNumId w:val="16"/>
  </w:num>
  <w:num w:numId="23" w16cid:durableId="1793479307">
    <w:abstractNumId w:val="20"/>
  </w:num>
  <w:num w:numId="24" w16cid:durableId="234899107">
    <w:abstractNumId w:val="2"/>
  </w:num>
  <w:num w:numId="25" w16cid:durableId="2124886954">
    <w:abstractNumId w:val="11"/>
  </w:num>
  <w:num w:numId="26" w16cid:durableId="527064161">
    <w:abstractNumId w:val="0"/>
  </w:num>
  <w:num w:numId="27" w16cid:durableId="2143885770">
    <w:abstractNumId w:val="22"/>
  </w:num>
  <w:num w:numId="28" w16cid:durableId="755785383">
    <w:abstractNumId w:val="27"/>
  </w:num>
  <w:num w:numId="29" w16cid:durableId="1415935714">
    <w:abstractNumId w:val="14"/>
  </w:num>
  <w:num w:numId="30" w16cid:durableId="1360619963">
    <w:abstractNumId w:val="24"/>
  </w:num>
  <w:num w:numId="31" w16cid:durableId="650451235">
    <w:abstractNumId w:val="31"/>
  </w:num>
  <w:num w:numId="32" w16cid:durableId="554515155">
    <w:abstractNumId w:val="9"/>
  </w:num>
  <w:num w:numId="33" w16cid:durableId="1066419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3"/>
    <w:rsid w:val="000028FE"/>
    <w:rsid w:val="00004293"/>
    <w:rsid w:val="00004334"/>
    <w:rsid w:val="00004AEE"/>
    <w:rsid w:val="00005009"/>
    <w:rsid w:val="00005D3B"/>
    <w:rsid w:val="00006071"/>
    <w:rsid w:val="000063DB"/>
    <w:rsid w:val="00012C94"/>
    <w:rsid w:val="000133CB"/>
    <w:rsid w:val="000145C7"/>
    <w:rsid w:val="00015E03"/>
    <w:rsid w:val="000200B3"/>
    <w:rsid w:val="000212E1"/>
    <w:rsid w:val="00024743"/>
    <w:rsid w:val="00024D69"/>
    <w:rsid w:val="0002662A"/>
    <w:rsid w:val="00027DD3"/>
    <w:rsid w:val="0003022F"/>
    <w:rsid w:val="00031A75"/>
    <w:rsid w:val="00033590"/>
    <w:rsid w:val="000335CC"/>
    <w:rsid w:val="00033EC7"/>
    <w:rsid w:val="00034A85"/>
    <w:rsid w:val="00036598"/>
    <w:rsid w:val="0003765C"/>
    <w:rsid w:val="00037B92"/>
    <w:rsid w:val="00041A94"/>
    <w:rsid w:val="00042808"/>
    <w:rsid w:val="00042D05"/>
    <w:rsid w:val="00045F32"/>
    <w:rsid w:val="00046B47"/>
    <w:rsid w:val="00047BD6"/>
    <w:rsid w:val="0005296C"/>
    <w:rsid w:val="00052C28"/>
    <w:rsid w:val="00054335"/>
    <w:rsid w:val="00055766"/>
    <w:rsid w:val="00056507"/>
    <w:rsid w:val="0005757B"/>
    <w:rsid w:val="000635AD"/>
    <w:rsid w:val="00064BB1"/>
    <w:rsid w:val="00064CC2"/>
    <w:rsid w:val="00065A2E"/>
    <w:rsid w:val="00066D6A"/>
    <w:rsid w:val="000679EB"/>
    <w:rsid w:val="00067F16"/>
    <w:rsid w:val="000702AD"/>
    <w:rsid w:val="00071343"/>
    <w:rsid w:val="0007217C"/>
    <w:rsid w:val="000725B9"/>
    <w:rsid w:val="00072742"/>
    <w:rsid w:val="00072A1A"/>
    <w:rsid w:val="000743AF"/>
    <w:rsid w:val="000747DA"/>
    <w:rsid w:val="00075079"/>
    <w:rsid w:val="00077548"/>
    <w:rsid w:val="00077BE0"/>
    <w:rsid w:val="00081424"/>
    <w:rsid w:val="000817D2"/>
    <w:rsid w:val="00081833"/>
    <w:rsid w:val="0008293F"/>
    <w:rsid w:val="00084B48"/>
    <w:rsid w:val="00087D37"/>
    <w:rsid w:val="000908AC"/>
    <w:rsid w:val="00090BED"/>
    <w:rsid w:val="000920BC"/>
    <w:rsid w:val="00092C02"/>
    <w:rsid w:val="00092F81"/>
    <w:rsid w:val="0009542A"/>
    <w:rsid w:val="000955D8"/>
    <w:rsid w:val="000960F8"/>
    <w:rsid w:val="00097F71"/>
    <w:rsid w:val="000A055F"/>
    <w:rsid w:val="000A17F4"/>
    <w:rsid w:val="000A2143"/>
    <w:rsid w:val="000A2954"/>
    <w:rsid w:val="000A3088"/>
    <w:rsid w:val="000A3BCA"/>
    <w:rsid w:val="000A42AD"/>
    <w:rsid w:val="000A4388"/>
    <w:rsid w:val="000A4678"/>
    <w:rsid w:val="000A5345"/>
    <w:rsid w:val="000A5B83"/>
    <w:rsid w:val="000A5B8B"/>
    <w:rsid w:val="000A638A"/>
    <w:rsid w:val="000A7AA5"/>
    <w:rsid w:val="000B22E6"/>
    <w:rsid w:val="000B3833"/>
    <w:rsid w:val="000B420B"/>
    <w:rsid w:val="000B4782"/>
    <w:rsid w:val="000B47F3"/>
    <w:rsid w:val="000B5898"/>
    <w:rsid w:val="000B60FF"/>
    <w:rsid w:val="000B79C8"/>
    <w:rsid w:val="000C199A"/>
    <w:rsid w:val="000C19BB"/>
    <w:rsid w:val="000C4175"/>
    <w:rsid w:val="000C4968"/>
    <w:rsid w:val="000C4F31"/>
    <w:rsid w:val="000C7D39"/>
    <w:rsid w:val="000D1AEC"/>
    <w:rsid w:val="000D2B45"/>
    <w:rsid w:val="000D3534"/>
    <w:rsid w:val="000D52DE"/>
    <w:rsid w:val="000D7533"/>
    <w:rsid w:val="000D7B2B"/>
    <w:rsid w:val="000E157B"/>
    <w:rsid w:val="000E27BA"/>
    <w:rsid w:val="000F18C3"/>
    <w:rsid w:val="000F1F62"/>
    <w:rsid w:val="000F2229"/>
    <w:rsid w:val="000F24EB"/>
    <w:rsid w:val="000F25B5"/>
    <w:rsid w:val="000F3EA1"/>
    <w:rsid w:val="000F3F50"/>
    <w:rsid w:val="000F4551"/>
    <w:rsid w:val="000F4A53"/>
    <w:rsid w:val="000F7AC4"/>
    <w:rsid w:val="00100B05"/>
    <w:rsid w:val="0010200A"/>
    <w:rsid w:val="00104ADD"/>
    <w:rsid w:val="00104B9B"/>
    <w:rsid w:val="001058CF"/>
    <w:rsid w:val="001060B7"/>
    <w:rsid w:val="00106625"/>
    <w:rsid w:val="00107181"/>
    <w:rsid w:val="0011327D"/>
    <w:rsid w:val="001147FE"/>
    <w:rsid w:val="001200C5"/>
    <w:rsid w:val="00122C86"/>
    <w:rsid w:val="00123991"/>
    <w:rsid w:val="0012516C"/>
    <w:rsid w:val="00127B63"/>
    <w:rsid w:val="00130ADD"/>
    <w:rsid w:val="00131C7B"/>
    <w:rsid w:val="001327A1"/>
    <w:rsid w:val="001339AD"/>
    <w:rsid w:val="00133EF8"/>
    <w:rsid w:val="00134612"/>
    <w:rsid w:val="00135B88"/>
    <w:rsid w:val="0013645B"/>
    <w:rsid w:val="00141826"/>
    <w:rsid w:val="00141DBE"/>
    <w:rsid w:val="00142785"/>
    <w:rsid w:val="00142947"/>
    <w:rsid w:val="00143E5A"/>
    <w:rsid w:val="001441D3"/>
    <w:rsid w:val="00145281"/>
    <w:rsid w:val="00147A33"/>
    <w:rsid w:val="00151A2A"/>
    <w:rsid w:val="00152999"/>
    <w:rsid w:val="001540E0"/>
    <w:rsid w:val="00155A80"/>
    <w:rsid w:val="00156852"/>
    <w:rsid w:val="001603FC"/>
    <w:rsid w:val="00160F5B"/>
    <w:rsid w:val="00160FA4"/>
    <w:rsid w:val="00161292"/>
    <w:rsid w:val="00161BCB"/>
    <w:rsid w:val="001621F1"/>
    <w:rsid w:val="0016381F"/>
    <w:rsid w:val="0016462B"/>
    <w:rsid w:val="00166299"/>
    <w:rsid w:val="0016638E"/>
    <w:rsid w:val="00167D5A"/>
    <w:rsid w:val="00171781"/>
    <w:rsid w:val="00173D87"/>
    <w:rsid w:val="00175050"/>
    <w:rsid w:val="00175838"/>
    <w:rsid w:val="00177696"/>
    <w:rsid w:val="0018011F"/>
    <w:rsid w:val="001812FE"/>
    <w:rsid w:val="00183AA8"/>
    <w:rsid w:val="001850FD"/>
    <w:rsid w:val="00185346"/>
    <w:rsid w:val="00187036"/>
    <w:rsid w:val="00187302"/>
    <w:rsid w:val="001875DF"/>
    <w:rsid w:val="001931DB"/>
    <w:rsid w:val="00196031"/>
    <w:rsid w:val="00196A44"/>
    <w:rsid w:val="001A0488"/>
    <w:rsid w:val="001A064A"/>
    <w:rsid w:val="001A1934"/>
    <w:rsid w:val="001A31DE"/>
    <w:rsid w:val="001A3C22"/>
    <w:rsid w:val="001A4486"/>
    <w:rsid w:val="001A4968"/>
    <w:rsid w:val="001A4E13"/>
    <w:rsid w:val="001A560B"/>
    <w:rsid w:val="001A76AB"/>
    <w:rsid w:val="001B0C74"/>
    <w:rsid w:val="001B26AA"/>
    <w:rsid w:val="001B2B0D"/>
    <w:rsid w:val="001B3097"/>
    <w:rsid w:val="001B324E"/>
    <w:rsid w:val="001B4414"/>
    <w:rsid w:val="001B483E"/>
    <w:rsid w:val="001B5B3E"/>
    <w:rsid w:val="001C0A5C"/>
    <w:rsid w:val="001C2465"/>
    <w:rsid w:val="001C4B9D"/>
    <w:rsid w:val="001C5490"/>
    <w:rsid w:val="001C5B82"/>
    <w:rsid w:val="001D34F8"/>
    <w:rsid w:val="001D3D29"/>
    <w:rsid w:val="001D5916"/>
    <w:rsid w:val="001D5A3D"/>
    <w:rsid w:val="001D5E7A"/>
    <w:rsid w:val="001D6B1A"/>
    <w:rsid w:val="001D6DC9"/>
    <w:rsid w:val="001E0620"/>
    <w:rsid w:val="001E07D7"/>
    <w:rsid w:val="001E0994"/>
    <w:rsid w:val="001E1CA4"/>
    <w:rsid w:val="001E2755"/>
    <w:rsid w:val="001E2C2D"/>
    <w:rsid w:val="001E4E53"/>
    <w:rsid w:val="001E5C80"/>
    <w:rsid w:val="001E64AE"/>
    <w:rsid w:val="001E7A4A"/>
    <w:rsid w:val="001F0DA8"/>
    <w:rsid w:val="001F0E2F"/>
    <w:rsid w:val="001F1783"/>
    <w:rsid w:val="001F1FF7"/>
    <w:rsid w:val="001F234A"/>
    <w:rsid w:val="001F720F"/>
    <w:rsid w:val="0020020C"/>
    <w:rsid w:val="00201F50"/>
    <w:rsid w:val="00202710"/>
    <w:rsid w:val="002050A3"/>
    <w:rsid w:val="00210196"/>
    <w:rsid w:val="00210358"/>
    <w:rsid w:val="0021182D"/>
    <w:rsid w:val="002123C9"/>
    <w:rsid w:val="0021356A"/>
    <w:rsid w:val="00213D3A"/>
    <w:rsid w:val="00214342"/>
    <w:rsid w:val="00215CC0"/>
    <w:rsid w:val="00215D3D"/>
    <w:rsid w:val="00216711"/>
    <w:rsid w:val="00216B26"/>
    <w:rsid w:val="00216CBE"/>
    <w:rsid w:val="00221015"/>
    <w:rsid w:val="00221A3B"/>
    <w:rsid w:val="00221DB8"/>
    <w:rsid w:val="00225108"/>
    <w:rsid w:val="00226459"/>
    <w:rsid w:val="00231D76"/>
    <w:rsid w:val="00232BC3"/>
    <w:rsid w:val="00236149"/>
    <w:rsid w:val="00237EF0"/>
    <w:rsid w:val="00241D5D"/>
    <w:rsid w:val="00243926"/>
    <w:rsid w:val="00243BEE"/>
    <w:rsid w:val="002441E3"/>
    <w:rsid w:val="00244CA2"/>
    <w:rsid w:val="00244FDE"/>
    <w:rsid w:val="00245379"/>
    <w:rsid w:val="00247000"/>
    <w:rsid w:val="00247CE6"/>
    <w:rsid w:val="00253022"/>
    <w:rsid w:val="0025471E"/>
    <w:rsid w:val="00255964"/>
    <w:rsid w:val="0025667A"/>
    <w:rsid w:val="00257038"/>
    <w:rsid w:val="002633B1"/>
    <w:rsid w:val="00263E0B"/>
    <w:rsid w:val="002647D3"/>
    <w:rsid w:val="0026508D"/>
    <w:rsid w:val="00265233"/>
    <w:rsid w:val="002658AB"/>
    <w:rsid w:val="00267098"/>
    <w:rsid w:val="00270EA2"/>
    <w:rsid w:val="00271E09"/>
    <w:rsid w:val="00274CCF"/>
    <w:rsid w:val="00274DD2"/>
    <w:rsid w:val="00276281"/>
    <w:rsid w:val="002832BC"/>
    <w:rsid w:val="00283E2C"/>
    <w:rsid w:val="002860B1"/>
    <w:rsid w:val="00286CC9"/>
    <w:rsid w:val="00286E2A"/>
    <w:rsid w:val="00290B22"/>
    <w:rsid w:val="0029110A"/>
    <w:rsid w:val="00295990"/>
    <w:rsid w:val="00296DEC"/>
    <w:rsid w:val="002A3D57"/>
    <w:rsid w:val="002A4025"/>
    <w:rsid w:val="002A4724"/>
    <w:rsid w:val="002B04B1"/>
    <w:rsid w:val="002B08FE"/>
    <w:rsid w:val="002B2ACB"/>
    <w:rsid w:val="002B2E2E"/>
    <w:rsid w:val="002B3C76"/>
    <w:rsid w:val="002B3D7B"/>
    <w:rsid w:val="002B3E2A"/>
    <w:rsid w:val="002B5908"/>
    <w:rsid w:val="002C07E3"/>
    <w:rsid w:val="002C2A21"/>
    <w:rsid w:val="002C2B9C"/>
    <w:rsid w:val="002C2C66"/>
    <w:rsid w:val="002C30BD"/>
    <w:rsid w:val="002C36A9"/>
    <w:rsid w:val="002C6233"/>
    <w:rsid w:val="002D0025"/>
    <w:rsid w:val="002D0116"/>
    <w:rsid w:val="002D103A"/>
    <w:rsid w:val="002D15AC"/>
    <w:rsid w:val="002D19CE"/>
    <w:rsid w:val="002D2D20"/>
    <w:rsid w:val="002D53E8"/>
    <w:rsid w:val="002D5CAE"/>
    <w:rsid w:val="002D60F5"/>
    <w:rsid w:val="002D7634"/>
    <w:rsid w:val="002E0CA2"/>
    <w:rsid w:val="002E15B9"/>
    <w:rsid w:val="002E18C1"/>
    <w:rsid w:val="002E3097"/>
    <w:rsid w:val="002E3A7E"/>
    <w:rsid w:val="002E52FE"/>
    <w:rsid w:val="002E5CCE"/>
    <w:rsid w:val="002E7AAA"/>
    <w:rsid w:val="002F1C09"/>
    <w:rsid w:val="002F264B"/>
    <w:rsid w:val="002F6936"/>
    <w:rsid w:val="00300838"/>
    <w:rsid w:val="00304033"/>
    <w:rsid w:val="0030414F"/>
    <w:rsid w:val="00304950"/>
    <w:rsid w:val="00306988"/>
    <w:rsid w:val="003071A9"/>
    <w:rsid w:val="003115C9"/>
    <w:rsid w:val="00312015"/>
    <w:rsid w:val="00313073"/>
    <w:rsid w:val="003208E9"/>
    <w:rsid w:val="00320ADF"/>
    <w:rsid w:val="00321902"/>
    <w:rsid w:val="00321971"/>
    <w:rsid w:val="00321A9A"/>
    <w:rsid w:val="00324B2D"/>
    <w:rsid w:val="0032660D"/>
    <w:rsid w:val="003271D0"/>
    <w:rsid w:val="003311D4"/>
    <w:rsid w:val="00332325"/>
    <w:rsid w:val="0033363A"/>
    <w:rsid w:val="00335442"/>
    <w:rsid w:val="00337B8F"/>
    <w:rsid w:val="00337FC1"/>
    <w:rsid w:val="00340326"/>
    <w:rsid w:val="00341415"/>
    <w:rsid w:val="00341DFB"/>
    <w:rsid w:val="0034274F"/>
    <w:rsid w:val="00343448"/>
    <w:rsid w:val="00343736"/>
    <w:rsid w:val="003441C8"/>
    <w:rsid w:val="00344E31"/>
    <w:rsid w:val="003450F5"/>
    <w:rsid w:val="003451BB"/>
    <w:rsid w:val="00347290"/>
    <w:rsid w:val="00347E10"/>
    <w:rsid w:val="00350E1C"/>
    <w:rsid w:val="00350EB8"/>
    <w:rsid w:val="003549E0"/>
    <w:rsid w:val="003561B4"/>
    <w:rsid w:val="003610F4"/>
    <w:rsid w:val="00364C6F"/>
    <w:rsid w:val="003663B5"/>
    <w:rsid w:val="00366D19"/>
    <w:rsid w:val="00366FE7"/>
    <w:rsid w:val="00370A19"/>
    <w:rsid w:val="003717D4"/>
    <w:rsid w:val="00372937"/>
    <w:rsid w:val="00373CCA"/>
    <w:rsid w:val="003742CF"/>
    <w:rsid w:val="003746BC"/>
    <w:rsid w:val="00375C7E"/>
    <w:rsid w:val="00380857"/>
    <w:rsid w:val="0038318A"/>
    <w:rsid w:val="0038366B"/>
    <w:rsid w:val="003848F3"/>
    <w:rsid w:val="00384CA8"/>
    <w:rsid w:val="00385851"/>
    <w:rsid w:val="003875D7"/>
    <w:rsid w:val="00390E0E"/>
    <w:rsid w:val="003921D7"/>
    <w:rsid w:val="00392683"/>
    <w:rsid w:val="003931D1"/>
    <w:rsid w:val="00394ED4"/>
    <w:rsid w:val="00394F88"/>
    <w:rsid w:val="00395C87"/>
    <w:rsid w:val="003962A4"/>
    <w:rsid w:val="003A1051"/>
    <w:rsid w:val="003A3611"/>
    <w:rsid w:val="003A3A47"/>
    <w:rsid w:val="003A3AA3"/>
    <w:rsid w:val="003A506D"/>
    <w:rsid w:val="003A62C9"/>
    <w:rsid w:val="003A68B9"/>
    <w:rsid w:val="003A7AED"/>
    <w:rsid w:val="003B0C0B"/>
    <w:rsid w:val="003B17D8"/>
    <w:rsid w:val="003B38B6"/>
    <w:rsid w:val="003B4D55"/>
    <w:rsid w:val="003B6B5D"/>
    <w:rsid w:val="003B7A21"/>
    <w:rsid w:val="003C1404"/>
    <w:rsid w:val="003C3598"/>
    <w:rsid w:val="003C6BE5"/>
    <w:rsid w:val="003C7AF1"/>
    <w:rsid w:val="003D0466"/>
    <w:rsid w:val="003D17C7"/>
    <w:rsid w:val="003D2262"/>
    <w:rsid w:val="003D2852"/>
    <w:rsid w:val="003D3217"/>
    <w:rsid w:val="003D3817"/>
    <w:rsid w:val="003D40B8"/>
    <w:rsid w:val="003D4966"/>
    <w:rsid w:val="003D629F"/>
    <w:rsid w:val="003D727C"/>
    <w:rsid w:val="003D751F"/>
    <w:rsid w:val="003D7CAC"/>
    <w:rsid w:val="003E0467"/>
    <w:rsid w:val="003E0C79"/>
    <w:rsid w:val="003E1C2C"/>
    <w:rsid w:val="003E2F0C"/>
    <w:rsid w:val="003E37B3"/>
    <w:rsid w:val="003E3B50"/>
    <w:rsid w:val="003E41CF"/>
    <w:rsid w:val="003E5514"/>
    <w:rsid w:val="003E560A"/>
    <w:rsid w:val="003E6C9B"/>
    <w:rsid w:val="003E7959"/>
    <w:rsid w:val="003E7C1A"/>
    <w:rsid w:val="003F2575"/>
    <w:rsid w:val="003F2DD5"/>
    <w:rsid w:val="003F34F3"/>
    <w:rsid w:val="003F6351"/>
    <w:rsid w:val="003F76FC"/>
    <w:rsid w:val="0040130E"/>
    <w:rsid w:val="00404242"/>
    <w:rsid w:val="00405E8E"/>
    <w:rsid w:val="00406CEA"/>
    <w:rsid w:val="00407984"/>
    <w:rsid w:val="00410CAB"/>
    <w:rsid w:val="004126B8"/>
    <w:rsid w:val="004134B9"/>
    <w:rsid w:val="00415A3B"/>
    <w:rsid w:val="00416ED8"/>
    <w:rsid w:val="00422691"/>
    <w:rsid w:val="0042430A"/>
    <w:rsid w:val="00425D03"/>
    <w:rsid w:val="00425E1C"/>
    <w:rsid w:val="004276D0"/>
    <w:rsid w:val="00427A35"/>
    <w:rsid w:val="00427CE4"/>
    <w:rsid w:val="00430B99"/>
    <w:rsid w:val="004314A6"/>
    <w:rsid w:val="00431DA5"/>
    <w:rsid w:val="0043249F"/>
    <w:rsid w:val="00433BB1"/>
    <w:rsid w:val="00435A58"/>
    <w:rsid w:val="00436B12"/>
    <w:rsid w:val="00442D35"/>
    <w:rsid w:val="00444C42"/>
    <w:rsid w:val="00445B50"/>
    <w:rsid w:val="004507CF"/>
    <w:rsid w:val="004510E8"/>
    <w:rsid w:val="00457734"/>
    <w:rsid w:val="004617F3"/>
    <w:rsid w:val="00462AFB"/>
    <w:rsid w:val="004633C9"/>
    <w:rsid w:val="004641B8"/>
    <w:rsid w:val="0046580C"/>
    <w:rsid w:val="00467D5D"/>
    <w:rsid w:val="004704F9"/>
    <w:rsid w:val="00470BD1"/>
    <w:rsid w:val="004762BB"/>
    <w:rsid w:val="00480679"/>
    <w:rsid w:val="004822AE"/>
    <w:rsid w:val="00487A21"/>
    <w:rsid w:val="00490249"/>
    <w:rsid w:val="0049079A"/>
    <w:rsid w:val="004917F1"/>
    <w:rsid w:val="00491E2F"/>
    <w:rsid w:val="00492825"/>
    <w:rsid w:val="00492829"/>
    <w:rsid w:val="00492C2D"/>
    <w:rsid w:val="00493A11"/>
    <w:rsid w:val="00493CC9"/>
    <w:rsid w:val="00495B87"/>
    <w:rsid w:val="0049629A"/>
    <w:rsid w:val="0049676F"/>
    <w:rsid w:val="00497EF1"/>
    <w:rsid w:val="004A07F4"/>
    <w:rsid w:val="004A4138"/>
    <w:rsid w:val="004A4F9D"/>
    <w:rsid w:val="004A6F08"/>
    <w:rsid w:val="004B0009"/>
    <w:rsid w:val="004B1A12"/>
    <w:rsid w:val="004B331A"/>
    <w:rsid w:val="004B471F"/>
    <w:rsid w:val="004B488C"/>
    <w:rsid w:val="004B5FF7"/>
    <w:rsid w:val="004B653D"/>
    <w:rsid w:val="004B6A45"/>
    <w:rsid w:val="004B6A5F"/>
    <w:rsid w:val="004B760B"/>
    <w:rsid w:val="004B781F"/>
    <w:rsid w:val="004C009A"/>
    <w:rsid w:val="004C1D17"/>
    <w:rsid w:val="004C2BD9"/>
    <w:rsid w:val="004C379F"/>
    <w:rsid w:val="004C4A67"/>
    <w:rsid w:val="004C6005"/>
    <w:rsid w:val="004D165D"/>
    <w:rsid w:val="004D1AF9"/>
    <w:rsid w:val="004D25BE"/>
    <w:rsid w:val="004D44C5"/>
    <w:rsid w:val="004D7B5F"/>
    <w:rsid w:val="004E116C"/>
    <w:rsid w:val="004E1CC5"/>
    <w:rsid w:val="004E2659"/>
    <w:rsid w:val="004E296D"/>
    <w:rsid w:val="004E3785"/>
    <w:rsid w:val="004E3C4D"/>
    <w:rsid w:val="004E7D52"/>
    <w:rsid w:val="004F015F"/>
    <w:rsid w:val="004F26D7"/>
    <w:rsid w:val="004F3F5F"/>
    <w:rsid w:val="004F5E61"/>
    <w:rsid w:val="004F69AD"/>
    <w:rsid w:val="00502069"/>
    <w:rsid w:val="00504829"/>
    <w:rsid w:val="00504B4F"/>
    <w:rsid w:val="0050649A"/>
    <w:rsid w:val="00506AD7"/>
    <w:rsid w:val="00506E9B"/>
    <w:rsid w:val="00507837"/>
    <w:rsid w:val="00507B69"/>
    <w:rsid w:val="0051011F"/>
    <w:rsid w:val="00511E70"/>
    <w:rsid w:val="00511F30"/>
    <w:rsid w:val="00516726"/>
    <w:rsid w:val="005171B0"/>
    <w:rsid w:val="005209F6"/>
    <w:rsid w:val="00520A58"/>
    <w:rsid w:val="00520DAB"/>
    <w:rsid w:val="00521158"/>
    <w:rsid w:val="00521CB3"/>
    <w:rsid w:val="0052241A"/>
    <w:rsid w:val="00522FCA"/>
    <w:rsid w:val="005242A5"/>
    <w:rsid w:val="005249E8"/>
    <w:rsid w:val="0052588F"/>
    <w:rsid w:val="0052600D"/>
    <w:rsid w:val="00530EBC"/>
    <w:rsid w:val="00530FF6"/>
    <w:rsid w:val="00531539"/>
    <w:rsid w:val="0053191A"/>
    <w:rsid w:val="005325D2"/>
    <w:rsid w:val="00533D96"/>
    <w:rsid w:val="0053431E"/>
    <w:rsid w:val="00536F51"/>
    <w:rsid w:val="00541771"/>
    <w:rsid w:val="005418A7"/>
    <w:rsid w:val="005419F0"/>
    <w:rsid w:val="0054276C"/>
    <w:rsid w:val="00542887"/>
    <w:rsid w:val="0054496E"/>
    <w:rsid w:val="005454AF"/>
    <w:rsid w:val="00546810"/>
    <w:rsid w:val="0055146A"/>
    <w:rsid w:val="00551E0E"/>
    <w:rsid w:val="00551F09"/>
    <w:rsid w:val="00552688"/>
    <w:rsid w:val="00555EA0"/>
    <w:rsid w:val="00556827"/>
    <w:rsid w:val="005572B3"/>
    <w:rsid w:val="005575EF"/>
    <w:rsid w:val="005608FA"/>
    <w:rsid w:val="00561B0A"/>
    <w:rsid w:val="005625DE"/>
    <w:rsid w:val="00563058"/>
    <w:rsid w:val="00563B7F"/>
    <w:rsid w:val="00567AD3"/>
    <w:rsid w:val="00567D76"/>
    <w:rsid w:val="00567E4B"/>
    <w:rsid w:val="00570F64"/>
    <w:rsid w:val="00571CAF"/>
    <w:rsid w:val="00575220"/>
    <w:rsid w:val="00575F9F"/>
    <w:rsid w:val="005760D1"/>
    <w:rsid w:val="005764D2"/>
    <w:rsid w:val="00580422"/>
    <w:rsid w:val="005813DE"/>
    <w:rsid w:val="0058309C"/>
    <w:rsid w:val="00583327"/>
    <w:rsid w:val="0058415F"/>
    <w:rsid w:val="00584B8F"/>
    <w:rsid w:val="0058515A"/>
    <w:rsid w:val="0058663F"/>
    <w:rsid w:val="005869E8"/>
    <w:rsid w:val="005879E7"/>
    <w:rsid w:val="005913CD"/>
    <w:rsid w:val="00592796"/>
    <w:rsid w:val="00592E1E"/>
    <w:rsid w:val="00593AA9"/>
    <w:rsid w:val="00593C88"/>
    <w:rsid w:val="00594A95"/>
    <w:rsid w:val="0059715B"/>
    <w:rsid w:val="0059749D"/>
    <w:rsid w:val="00597CB4"/>
    <w:rsid w:val="00597E4E"/>
    <w:rsid w:val="005A0373"/>
    <w:rsid w:val="005A0710"/>
    <w:rsid w:val="005A0E68"/>
    <w:rsid w:val="005A21BB"/>
    <w:rsid w:val="005A280F"/>
    <w:rsid w:val="005A7430"/>
    <w:rsid w:val="005A7E9C"/>
    <w:rsid w:val="005B1D9F"/>
    <w:rsid w:val="005B4D20"/>
    <w:rsid w:val="005B51C7"/>
    <w:rsid w:val="005B5DF9"/>
    <w:rsid w:val="005C0213"/>
    <w:rsid w:val="005C1902"/>
    <w:rsid w:val="005C343F"/>
    <w:rsid w:val="005C42E8"/>
    <w:rsid w:val="005C6068"/>
    <w:rsid w:val="005C6950"/>
    <w:rsid w:val="005C740F"/>
    <w:rsid w:val="005D07B6"/>
    <w:rsid w:val="005D266F"/>
    <w:rsid w:val="005D4273"/>
    <w:rsid w:val="005D491D"/>
    <w:rsid w:val="005D4A17"/>
    <w:rsid w:val="005D604A"/>
    <w:rsid w:val="005D6D19"/>
    <w:rsid w:val="005D719B"/>
    <w:rsid w:val="005D77E3"/>
    <w:rsid w:val="005D7C24"/>
    <w:rsid w:val="005E06A9"/>
    <w:rsid w:val="005E092E"/>
    <w:rsid w:val="005E275C"/>
    <w:rsid w:val="005E558E"/>
    <w:rsid w:val="005E6359"/>
    <w:rsid w:val="005E78E1"/>
    <w:rsid w:val="005E7DDB"/>
    <w:rsid w:val="005F1509"/>
    <w:rsid w:val="005F24DA"/>
    <w:rsid w:val="005F2522"/>
    <w:rsid w:val="005F2AD2"/>
    <w:rsid w:val="005F5684"/>
    <w:rsid w:val="005F7B5C"/>
    <w:rsid w:val="00600A30"/>
    <w:rsid w:val="00604355"/>
    <w:rsid w:val="0060441A"/>
    <w:rsid w:val="0060596D"/>
    <w:rsid w:val="00605BAB"/>
    <w:rsid w:val="00605C1F"/>
    <w:rsid w:val="00607344"/>
    <w:rsid w:val="00610CC9"/>
    <w:rsid w:val="00611F99"/>
    <w:rsid w:val="006135DC"/>
    <w:rsid w:val="0061382A"/>
    <w:rsid w:val="006206CF"/>
    <w:rsid w:val="006207E1"/>
    <w:rsid w:val="00620957"/>
    <w:rsid w:val="0062402B"/>
    <w:rsid w:val="006246CA"/>
    <w:rsid w:val="00625087"/>
    <w:rsid w:val="0062511E"/>
    <w:rsid w:val="00625983"/>
    <w:rsid w:val="0062621C"/>
    <w:rsid w:val="00626B5A"/>
    <w:rsid w:val="00626E53"/>
    <w:rsid w:val="00627015"/>
    <w:rsid w:val="006276BF"/>
    <w:rsid w:val="00627970"/>
    <w:rsid w:val="0063009B"/>
    <w:rsid w:val="00631A22"/>
    <w:rsid w:val="00631AA8"/>
    <w:rsid w:val="00632BC4"/>
    <w:rsid w:val="00633AAC"/>
    <w:rsid w:val="00637B20"/>
    <w:rsid w:val="00637F7E"/>
    <w:rsid w:val="006403AE"/>
    <w:rsid w:val="00641BB0"/>
    <w:rsid w:val="00643810"/>
    <w:rsid w:val="00644A63"/>
    <w:rsid w:val="00647556"/>
    <w:rsid w:val="00647906"/>
    <w:rsid w:val="006505BB"/>
    <w:rsid w:val="00650934"/>
    <w:rsid w:val="00652E42"/>
    <w:rsid w:val="00655896"/>
    <w:rsid w:val="00656AAD"/>
    <w:rsid w:val="00656E14"/>
    <w:rsid w:val="0065701E"/>
    <w:rsid w:val="006573BE"/>
    <w:rsid w:val="00660896"/>
    <w:rsid w:val="00665CEB"/>
    <w:rsid w:val="00670F57"/>
    <w:rsid w:val="00671E00"/>
    <w:rsid w:val="00673B07"/>
    <w:rsid w:val="00674D0F"/>
    <w:rsid w:val="00675812"/>
    <w:rsid w:val="0067656D"/>
    <w:rsid w:val="00677788"/>
    <w:rsid w:val="006778A8"/>
    <w:rsid w:val="00680FF0"/>
    <w:rsid w:val="00681676"/>
    <w:rsid w:val="0068188A"/>
    <w:rsid w:val="00682900"/>
    <w:rsid w:val="00687190"/>
    <w:rsid w:val="00690673"/>
    <w:rsid w:val="006907E0"/>
    <w:rsid w:val="006909C1"/>
    <w:rsid w:val="0069174D"/>
    <w:rsid w:val="00692050"/>
    <w:rsid w:val="006931CE"/>
    <w:rsid w:val="00693709"/>
    <w:rsid w:val="00694E52"/>
    <w:rsid w:val="00694EC8"/>
    <w:rsid w:val="006950EF"/>
    <w:rsid w:val="0069729C"/>
    <w:rsid w:val="00697A89"/>
    <w:rsid w:val="00697C7D"/>
    <w:rsid w:val="006A1335"/>
    <w:rsid w:val="006A3988"/>
    <w:rsid w:val="006A65B3"/>
    <w:rsid w:val="006B22CF"/>
    <w:rsid w:val="006B4690"/>
    <w:rsid w:val="006B4CDC"/>
    <w:rsid w:val="006B66EB"/>
    <w:rsid w:val="006B7D6F"/>
    <w:rsid w:val="006B7DD4"/>
    <w:rsid w:val="006C10E4"/>
    <w:rsid w:val="006C32C2"/>
    <w:rsid w:val="006C3EBB"/>
    <w:rsid w:val="006C4A13"/>
    <w:rsid w:val="006C77DF"/>
    <w:rsid w:val="006D10E0"/>
    <w:rsid w:val="006D53CB"/>
    <w:rsid w:val="006D683A"/>
    <w:rsid w:val="006D6BFE"/>
    <w:rsid w:val="006D75BB"/>
    <w:rsid w:val="006D7A55"/>
    <w:rsid w:val="006D7F84"/>
    <w:rsid w:val="006E2E26"/>
    <w:rsid w:val="006E3D2E"/>
    <w:rsid w:val="006E3EBF"/>
    <w:rsid w:val="006E4CF1"/>
    <w:rsid w:val="006E5F80"/>
    <w:rsid w:val="006E6467"/>
    <w:rsid w:val="006E6E73"/>
    <w:rsid w:val="006E77E3"/>
    <w:rsid w:val="006F076B"/>
    <w:rsid w:val="006F1992"/>
    <w:rsid w:val="006F1B1D"/>
    <w:rsid w:val="006F24DB"/>
    <w:rsid w:val="006F26C4"/>
    <w:rsid w:val="006F2B9D"/>
    <w:rsid w:val="006F3677"/>
    <w:rsid w:val="006F375C"/>
    <w:rsid w:val="006F3B39"/>
    <w:rsid w:val="006F3D7A"/>
    <w:rsid w:val="006F3DC9"/>
    <w:rsid w:val="006F4E1E"/>
    <w:rsid w:val="006F527B"/>
    <w:rsid w:val="006F5998"/>
    <w:rsid w:val="006F7125"/>
    <w:rsid w:val="006F71B6"/>
    <w:rsid w:val="0070053B"/>
    <w:rsid w:val="00701286"/>
    <w:rsid w:val="00701453"/>
    <w:rsid w:val="0070354B"/>
    <w:rsid w:val="00704C59"/>
    <w:rsid w:val="007057FF"/>
    <w:rsid w:val="0071249F"/>
    <w:rsid w:val="007125A1"/>
    <w:rsid w:val="00713AC7"/>
    <w:rsid w:val="00714007"/>
    <w:rsid w:val="007152A5"/>
    <w:rsid w:val="0071774E"/>
    <w:rsid w:val="00717FF2"/>
    <w:rsid w:val="007209C4"/>
    <w:rsid w:val="00720A26"/>
    <w:rsid w:val="0072438D"/>
    <w:rsid w:val="00726BBA"/>
    <w:rsid w:val="00726F90"/>
    <w:rsid w:val="0073055C"/>
    <w:rsid w:val="007308D0"/>
    <w:rsid w:val="00730E52"/>
    <w:rsid w:val="00731CB1"/>
    <w:rsid w:val="00731DC6"/>
    <w:rsid w:val="007331F1"/>
    <w:rsid w:val="007336D9"/>
    <w:rsid w:val="00734387"/>
    <w:rsid w:val="0073532B"/>
    <w:rsid w:val="0074013A"/>
    <w:rsid w:val="0074092F"/>
    <w:rsid w:val="00740C06"/>
    <w:rsid w:val="007444C0"/>
    <w:rsid w:val="00744CB4"/>
    <w:rsid w:val="0074639D"/>
    <w:rsid w:val="007478DB"/>
    <w:rsid w:val="00752323"/>
    <w:rsid w:val="00752C33"/>
    <w:rsid w:val="00753493"/>
    <w:rsid w:val="007541E9"/>
    <w:rsid w:val="00754820"/>
    <w:rsid w:val="00756D2C"/>
    <w:rsid w:val="00756F1D"/>
    <w:rsid w:val="00757B9D"/>
    <w:rsid w:val="00757EAF"/>
    <w:rsid w:val="00760E2D"/>
    <w:rsid w:val="0076461A"/>
    <w:rsid w:val="007652EE"/>
    <w:rsid w:val="0076532F"/>
    <w:rsid w:val="00766C07"/>
    <w:rsid w:val="007671EC"/>
    <w:rsid w:val="007719CE"/>
    <w:rsid w:val="0077497D"/>
    <w:rsid w:val="0078028E"/>
    <w:rsid w:val="00780C2F"/>
    <w:rsid w:val="00781178"/>
    <w:rsid w:val="00782101"/>
    <w:rsid w:val="00782E5A"/>
    <w:rsid w:val="00783525"/>
    <w:rsid w:val="007845FE"/>
    <w:rsid w:val="00784611"/>
    <w:rsid w:val="00785495"/>
    <w:rsid w:val="00787612"/>
    <w:rsid w:val="00790DF9"/>
    <w:rsid w:val="00792A85"/>
    <w:rsid w:val="00792BD5"/>
    <w:rsid w:val="00792C89"/>
    <w:rsid w:val="00796FD6"/>
    <w:rsid w:val="00797BD2"/>
    <w:rsid w:val="00797D0C"/>
    <w:rsid w:val="00797F8B"/>
    <w:rsid w:val="007A2941"/>
    <w:rsid w:val="007A2F88"/>
    <w:rsid w:val="007A3DB6"/>
    <w:rsid w:val="007A4195"/>
    <w:rsid w:val="007A4576"/>
    <w:rsid w:val="007A4637"/>
    <w:rsid w:val="007A6172"/>
    <w:rsid w:val="007A65B1"/>
    <w:rsid w:val="007A6867"/>
    <w:rsid w:val="007B271C"/>
    <w:rsid w:val="007B3048"/>
    <w:rsid w:val="007B4494"/>
    <w:rsid w:val="007B6FB2"/>
    <w:rsid w:val="007B7A78"/>
    <w:rsid w:val="007C0A72"/>
    <w:rsid w:val="007C1904"/>
    <w:rsid w:val="007C1F93"/>
    <w:rsid w:val="007C2601"/>
    <w:rsid w:val="007C2B7F"/>
    <w:rsid w:val="007C2D4C"/>
    <w:rsid w:val="007C487F"/>
    <w:rsid w:val="007C4A16"/>
    <w:rsid w:val="007C51E9"/>
    <w:rsid w:val="007C728D"/>
    <w:rsid w:val="007C7B2B"/>
    <w:rsid w:val="007D1E3F"/>
    <w:rsid w:val="007D4763"/>
    <w:rsid w:val="007D4A4B"/>
    <w:rsid w:val="007D4FF6"/>
    <w:rsid w:val="007D5832"/>
    <w:rsid w:val="007D60BA"/>
    <w:rsid w:val="007E0A3B"/>
    <w:rsid w:val="007E1E40"/>
    <w:rsid w:val="007E2048"/>
    <w:rsid w:val="007E6803"/>
    <w:rsid w:val="007F2035"/>
    <w:rsid w:val="007F3381"/>
    <w:rsid w:val="007F4B25"/>
    <w:rsid w:val="007F715C"/>
    <w:rsid w:val="007F7A25"/>
    <w:rsid w:val="00800ED6"/>
    <w:rsid w:val="008013A8"/>
    <w:rsid w:val="00801AE7"/>
    <w:rsid w:val="00805437"/>
    <w:rsid w:val="008058E2"/>
    <w:rsid w:val="00805B93"/>
    <w:rsid w:val="008070D7"/>
    <w:rsid w:val="00807AFD"/>
    <w:rsid w:val="008110D5"/>
    <w:rsid w:val="008114F0"/>
    <w:rsid w:val="00812A0B"/>
    <w:rsid w:val="00812CAA"/>
    <w:rsid w:val="008135BD"/>
    <w:rsid w:val="0081766C"/>
    <w:rsid w:val="008176BB"/>
    <w:rsid w:val="00817D57"/>
    <w:rsid w:val="00820426"/>
    <w:rsid w:val="00822066"/>
    <w:rsid w:val="00824243"/>
    <w:rsid w:val="00825816"/>
    <w:rsid w:val="00825C3C"/>
    <w:rsid w:val="00826229"/>
    <w:rsid w:val="008264DB"/>
    <w:rsid w:val="00826B01"/>
    <w:rsid w:val="00827755"/>
    <w:rsid w:val="0083036E"/>
    <w:rsid w:val="00830875"/>
    <w:rsid w:val="008341F8"/>
    <w:rsid w:val="0083455D"/>
    <w:rsid w:val="00835316"/>
    <w:rsid w:val="008353F4"/>
    <w:rsid w:val="00836ED5"/>
    <w:rsid w:val="00840467"/>
    <w:rsid w:val="00840636"/>
    <w:rsid w:val="00840FB4"/>
    <w:rsid w:val="008419FB"/>
    <w:rsid w:val="00841CB1"/>
    <w:rsid w:val="00842BD0"/>
    <w:rsid w:val="00846A52"/>
    <w:rsid w:val="00846FED"/>
    <w:rsid w:val="00850907"/>
    <w:rsid w:val="008513D3"/>
    <w:rsid w:val="00851AEF"/>
    <w:rsid w:val="00852102"/>
    <w:rsid w:val="008528D8"/>
    <w:rsid w:val="0085447F"/>
    <w:rsid w:val="00854914"/>
    <w:rsid w:val="00855A06"/>
    <w:rsid w:val="00856701"/>
    <w:rsid w:val="00861641"/>
    <w:rsid w:val="00862C90"/>
    <w:rsid w:val="00863B6C"/>
    <w:rsid w:val="0086424F"/>
    <w:rsid w:val="00864ADF"/>
    <w:rsid w:val="00866F31"/>
    <w:rsid w:val="00867665"/>
    <w:rsid w:val="00867B46"/>
    <w:rsid w:val="00870379"/>
    <w:rsid w:val="008703EC"/>
    <w:rsid w:val="00870775"/>
    <w:rsid w:val="008710F1"/>
    <w:rsid w:val="00874563"/>
    <w:rsid w:val="00874871"/>
    <w:rsid w:val="00874CF6"/>
    <w:rsid w:val="00875BC0"/>
    <w:rsid w:val="008776E7"/>
    <w:rsid w:val="008827DD"/>
    <w:rsid w:val="00884DF6"/>
    <w:rsid w:val="00887426"/>
    <w:rsid w:val="00891F8E"/>
    <w:rsid w:val="008935A7"/>
    <w:rsid w:val="00893955"/>
    <w:rsid w:val="008950FB"/>
    <w:rsid w:val="0089678B"/>
    <w:rsid w:val="0089764E"/>
    <w:rsid w:val="008A23F1"/>
    <w:rsid w:val="008A28E2"/>
    <w:rsid w:val="008A2A3B"/>
    <w:rsid w:val="008A3553"/>
    <w:rsid w:val="008A3989"/>
    <w:rsid w:val="008A4C96"/>
    <w:rsid w:val="008A50A5"/>
    <w:rsid w:val="008A573F"/>
    <w:rsid w:val="008B0876"/>
    <w:rsid w:val="008B196B"/>
    <w:rsid w:val="008B2BFA"/>
    <w:rsid w:val="008B2C60"/>
    <w:rsid w:val="008B5719"/>
    <w:rsid w:val="008B66AC"/>
    <w:rsid w:val="008B760F"/>
    <w:rsid w:val="008C058A"/>
    <w:rsid w:val="008C1EC6"/>
    <w:rsid w:val="008C5902"/>
    <w:rsid w:val="008C6AE2"/>
    <w:rsid w:val="008D15B9"/>
    <w:rsid w:val="008D27C3"/>
    <w:rsid w:val="008D4E9E"/>
    <w:rsid w:val="008D76F3"/>
    <w:rsid w:val="008E0673"/>
    <w:rsid w:val="008E1CAA"/>
    <w:rsid w:val="008E1CE6"/>
    <w:rsid w:val="008E3105"/>
    <w:rsid w:val="008E39B9"/>
    <w:rsid w:val="008E4030"/>
    <w:rsid w:val="008E4DFE"/>
    <w:rsid w:val="008E59DA"/>
    <w:rsid w:val="008E5BB0"/>
    <w:rsid w:val="008E70BA"/>
    <w:rsid w:val="008F1841"/>
    <w:rsid w:val="008F1C14"/>
    <w:rsid w:val="008F22FC"/>
    <w:rsid w:val="008F3D4E"/>
    <w:rsid w:val="008F404C"/>
    <w:rsid w:val="008F490B"/>
    <w:rsid w:val="008F5D79"/>
    <w:rsid w:val="00900307"/>
    <w:rsid w:val="009016C3"/>
    <w:rsid w:val="0090172D"/>
    <w:rsid w:val="00901BE5"/>
    <w:rsid w:val="009049A1"/>
    <w:rsid w:val="00904A24"/>
    <w:rsid w:val="00904A4A"/>
    <w:rsid w:val="00910ACE"/>
    <w:rsid w:val="00911648"/>
    <w:rsid w:val="00912F6A"/>
    <w:rsid w:val="009166D7"/>
    <w:rsid w:val="009205D1"/>
    <w:rsid w:val="00920EEB"/>
    <w:rsid w:val="00920FE0"/>
    <w:rsid w:val="00921BD3"/>
    <w:rsid w:val="00926805"/>
    <w:rsid w:val="00926EC5"/>
    <w:rsid w:val="00931447"/>
    <w:rsid w:val="0093148A"/>
    <w:rsid w:val="0093257D"/>
    <w:rsid w:val="00933A9F"/>
    <w:rsid w:val="00933D94"/>
    <w:rsid w:val="009355B4"/>
    <w:rsid w:val="00936AB7"/>
    <w:rsid w:val="009406A0"/>
    <w:rsid w:val="00941398"/>
    <w:rsid w:val="00943DD3"/>
    <w:rsid w:val="0094459F"/>
    <w:rsid w:val="00945520"/>
    <w:rsid w:val="00954D99"/>
    <w:rsid w:val="009555BC"/>
    <w:rsid w:val="009556A1"/>
    <w:rsid w:val="00955A6D"/>
    <w:rsid w:val="009571AB"/>
    <w:rsid w:val="00961A66"/>
    <w:rsid w:val="00962C7E"/>
    <w:rsid w:val="00963967"/>
    <w:rsid w:val="00963B18"/>
    <w:rsid w:val="00965872"/>
    <w:rsid w:val="00970090"/>
    <w:rsid w:val="00971108"/>
    <w:rsid w:val="009721FB"/>
    <w:rsid w:val="00972386"/>
    <w:rsid w:val="00972826"/>
    <w:rsid w:val="00972FFA"/>
    <w:rsid w:val="009735E6"/>
    <w:rsid w:val="00973AAC"/>
    <w:rsid w:val="00977CA3"/>
    <w:rsid w:val="00981634"/>
    <w:rsid w:val="00982768"/>
    <w:rsid w:val="009829EF"/>
    <w:rsid w:val="0098360A"/>
    <w:rsid w:val="00983D61"/>
    <w:rsid w:val="00986345"/>
    <w:rsid w:val="00986941"/>
    <w:rsid w:val="00987704"/>
    <w:rsid w:val="009919B8"/>
    <w:rsid w:val="00993418"/>
    <w:rsid w:val="009950F4"/>
    <w:rsid w:val="009A118F"/>
    <w:rsid w:val="009A2208"/>
    <w:rsid w:val="009A34E3"/>
    <w:rsid w:val="009A37B3"/>
    <w:rsid w:val="009A4CC9"/>
    <w:rsid w:val="009A6CD1"/>
    <w:rsid w:val="009A781C"/>
    <w:rsid w:val="009A7867"/>
    <w:rsid w:val="009A79F2"/>
    <w:rsid w:val="009B1792"/>
    <w:rsid w:val="009B24DD"/>
    <w:rsid w:val="009B26BD"/>
    <w:rsid w:val="009B2CB6"/>
    <w:rsid w:val="009B3EFB"/>
    <w:rsid w:val="009B4125"/>
    <w:rsid w:val="009B4A26"/>
    <w:rsid w:val="009B50DE"/>
    <w:rsid w:val="009B59C4"/>
    <w:rsid w:val="009B78C5"/>
    <w:rsid w:val="009B796B"/>
    <w:rsid w:val="009B7A88"/>
    <w:rsid w:val="009C016B"/>
    <w:rsid w:val="009C01D1"/>
    <w:rsid w:val="009C0800"/>
    <w:rsid w:val="009C39E4"/>
    <w:rsid w:val="009C3AE4"/>
    <w:rsid w:val="009C3D0C"/>
    <w:rsid w:val="009C41E0"/>
    <w:rsid w:val="009C47A6"/>
    <w:rsid w:val="009C7C3A"/>
    <w:rsid w:val="009D3395"/>
    <w:rsid w:val="009D495D"/>
    <w:rsid w:val="009D5195"/>
    <w:rsid w:val="009D72C3"/>
    <w:rsid w:val="009E0A13"/>
    <w:rsid w:val="009E29B0"/>
    <w:rsid w:val="009E2BC5"/>
    <w:rsid w:val="009E3E5E"/>
    <w:rsid w:val="009E4253"/>
    <w:rsid w:val="009E5DED"/>
    <w:rsid w:val="009E6607"/>
    <w:rsid w:val="009F0D10"/>
    <w:rsid w:val="009F0EDC"/>
    <w:rsid w:val="009F1E26"/>
    <w:rsid w:val="009F1FB6"/>
    <w:rsid w:val="009F2019"/>
    <w:rsid w:val="009F208C"/>
    <w:rsid w:val="009F27D3"/>
    <w:rsid w:val="009F356D"/>
    <w:rsid w:val="009F3663"/>
    <w:rsid w:val="009F66C3"/>
    <w:rsid w:val="00A02AB8"/>
    <w:rsid w:val="00A03159"/>
    <w:rsid w:val="00A04117"/>
    <w:rsid w:val="00A047DC"/>
    <w:rsid w:val="00A06131"/>
    <w:rsid w:val="00A074B3"/>
    <w:rsid w:val="00A07BEC"/>
    <w:rsid w:val="00A10B1E"/>
    <w:rsid w:val="00A11655"/>
    <w:rsid w:val="00A12018"/>
    <w:rsid w:val="00A12484"/>
    <w:rsid w:val="00A13213"/>
    <w:rsid w:val="00A136D4"/>
    <w:rsid w:val="00A15F07"/>
    <w:rsid w:val="00A17309"/>
    <w:rsid w:val="00A20686"/>
    <w:rsid w:val="00A20B2A"/>
    <w:rsid w:val="00A22977"/>
    <w:rsid w:val="00A2303B"/>
    <w:rsid w:val="00A23C12"/>
    <w:rsid w:val="00A24178"/>
    <w:rsid w:val="00A258FE"/>
    <w:rsid w:val="00A2715E"/>
    <w:rsid w:val="00A3079A"/>
    <w:rsid w:val="00A307EA"/>
    <w:rsid w:val="00A317D6"/>
    <w:rsid w:val="00A33CBD"/>
    <w:rsid w:val="00A33EF4"/>
    <w:rsid w:val="00A35FA0"/>
    <w:rsid w:val="00A3758A"/>
    <w:rsid w:val="00A37DFC"/>
    <w:rsid w:val="00A4002F"/>
    <w:rsid w:val="00A401F2"/>
    <w:rsid w:val="00A41334"/>
    <w:rsid w:val="00A4368C"/>
    <w:rsid w:val="00A44C39"/>
    <w:rsid w:val="00A45488"/>
    <w:rsid w:val="00A47646"/>
    <w:rsid w:val="00A47BB7"/>
    <w:rsid w:val="00A51216"/>
    <w:rsid w:val="00A52344"/>
    <w:rsid w:val="00A54236"/>
    <w:rsid w:val="00A54B53"/>
    <w:rsid w:val="00A5668B"/>
    <w:rsid w:val="00A57FA6"/>
    <w:rsid w:val="00A604B7"/>
    <w:rsid w:val="00A6162C"/>
    <w:rsid w:val="00A636B1"/>
    <w:rsid w:val="00A64D0A"/>
    <w:rsid w:val="00A64ED8"/>
    <w:rsid w:val="00A65CEB"/>
    <w:rsid w:val="00A67145"/>
    <w:rsid w:val="00A67C1E"/>
    <w:rsid w:val="00A71E3B"/>
    <w:rsid w:val="00A72564"/>
    <w:rsid w:val="00A75703"/>
    <w:rsid w:val="00A75D73"/>
    <w:rsid w:val="00A801B8"/>
    <w:rsid w:val="00A86144"/>
    <w:rsid w:val="00A87133"/>
    <w:rsid w:val="00A87717"/>
    <w:rsid w:val="00A9069D"/>
    <w:rsid w:val="00A923A0"/>
    <w:rsid w:val="00A937DE"/>
    <w:rsid w:val="00A963A5"/>
    <w:rsid w:val="00A96856"/>
    <w:rsid w:val="00A97606"/>
    <w:rsid w:val="00AA0578"/>
    <w:rsid w:val="00AA40B3"/>
    <w:rsid w:val="00AA4150"/>
    <w:rsid w:val="00AA46C8"/>
    <w:rsid w:val="00AA746A"/>
    <w:rsid w:val="00AB0ABB"/>
    <w:rsid w:val="00AB1A1F"/>
    <w:rsid w:val="00AB20F7"/>
    <w:rsid w:val="00AB2848"/>
    <w:rsid w:val="00AB3530"/>
    <w:rsid w:val="00AB6517"/>
    <w:rsid w:val="00AB7670"/>
    <w:rsid w:val="00AB78CF"/>
    <w:rsid w:val="00AC0A9B"/>
    <w:rsid w:val="00AC1451"/>
    <w:rsid w:val="00AC30A4"/>
    <w:rsid w:val="00AC4B0D"/>
    <w:rsid w:val="00AC5B97"/>
    <w:rsid w:val="00AC7B43"/>
    <w:rsid w:val="00AD4691"/>
    <w:rsid w:val="00AD5B13"/>
    <w:rsid w:val="00AD7767"/>
    <w:rsid w:val="00AE2AF5"/>
    <w:rsid w:val="00AE66AF"/>
    <w:rsid w:val="00AE78F5"/>
    <w:rsid w:val="00AF1149"/>
    <w:rsid w:val="00AF146B"/>
    <w:rsid w:val="00AF193C"/>
    <w:rsid w:val="00AF1E31"/>
    <w:rsid w:val="00AF3764"/>
    <w:rsid w:val="00AF3DE9"/>
    <w:rsid w:val="00AF4AEF"/>
    <w:rsid w:val="00B008EC"/>
    <w:rsid w:val="00B0254E"/>
    <w:rsid w:val="00B05F75"/>
    <w:rsid w:val="00B07150"/>
    <w:rsid w:val="00B07A6B"/>
    <w:rsid w:val="00B111D3"/>
    <w:rsid w:val="00B11F7D"/>
    <w:rsid w:val="00B168EF"/>
    <w:rsid w:val="00B21152"/>
    <w:rsid w:val="00B212A3"/>
    <w:rsid w:val="00B21588"/>
    <w:rsid w:val="00B22DEA"/>
    <w:rsid w:val="00B23F09"/>
    <w:rsid w:val="00B276D5"/>
    <w:rsid w:val="00B3075A"/>
    <w:rsid w:val="00B31219"/>
    <w:rsid w:val="00B31CDA"/>
    <w:rsid w:val="00B32E60"/>
    <w:rsid w:val="00B341FD"/>
    <w:rsid w:val="00B34775"/>
    <w:rsid w:val="00B35633"/>
    <w:rsid w:val="00B3580A"/>
    <w:rsid w:val="00B360F9"/>
    <w:rsid w:val="00B40AFD"/>
    <w:rsid w:val="00B41600"/>
    <w:rsid w:val="00B42478"/>
    <w:rsid w:val="00B431AA"/>
    <w:rsid w:val="00B44E3C"/>
    <w:rsid w:val="00B45C20"/>
    <w:rsid w:val="00B5004E"/>
    <w:rsid w:val="00B51A8D"/>
    <w:rsid w:val="00B527F1"/>
    <w:rsid w:val="00B528B5"/>
    <w:rsid w:val="00B53DAC"/>
    <w:rsid w:val="00B55181"/>
    <w:rsid w:val="00B55D89"/>
    <w:rsid w:val="00B56990"/>
    <w:rsid w:val="00B57FB2"/>
    <w:rsid w:val="00B60116"/>
    <w:rsid w:val="00B61E55"/>
    <w:rsid w:val="00B6316D"/>
    <w:rsid w:val="00B658F8"/>
    <w:rsid w:val="00B65E20"/>
    <w:rsid w:val="00B66720"/>
    <w:rsid w:val="00B66C66"/>
    <w:rsid w:val="00B70256"/>
    <w:rsid w:val="00B73154"/>
    <w:rsid w:val="00B73345"/>
    <w:rsid w:val="00B73697"/>
    <w:rsid w:val="00B74680"/>
    <w:rsid w:val="00B765C0"/>
    <w:rsid w:val="00B76BA5"/>
    <w:rsid w:val="00B77672"/>
    <w:rsid w:val="00B812C8"/>
    <w:rsid w:val="00B8148F"/>
    <w:rsid w:val="00B814EF"/>
    <w:rsid w:val="00B816A1"/>
    <w:rsid w:val="00B82583"/>
    <w:rsid w:val="00B83886"/>
    <w:rsid w:val="00B83EC0"/>
    <w:rsid w:val="00B84F22"/>
    <w:rsid w:val="00B90212"/>
    <w:rsid w:val="00B9050C"/>
    <w:rsid w:val="00B91519"/>
    <w:rsid w:val="00B92E51"/>
    <w:rsid w:val="00B9578F"/>
    <w:rsid w:val="00B96BAB"/>
    <w:rsid w:val="00B9711E"/>
    <w:rsid w:val="00BA0C91"/>
    <w:rsid w:val="00BA3890"/>
    <w:rsid w:val="00BB2AE4"/>
    <w:rsid w:val="00BB3C14"/>
    <w:rsid w:val="00BB41BA"/>
    <w:rsid w:val="00BB56A3"/>
    <w:rsid w:val="00BB5DEA"/>
    <w:rsid w:val="00BB7D7C"/>
    <w:rsid w:val="00BC22B1"/>
    <w:rsid w:val="00BC24BF"/>
    <w:rsid w:val="00BC2AF0"/>
    <w:rsid w:val="00BC2F35"/>
    <w:rsid w:val="00BC46A6"/>
    <w:rsid w:val="00BC4A4F"/>
    <w:rsid w:val="00BD0AB6"/>
    <w:rsid w:val="00BD1D63"/>
    <w:rsid w:val="00BD531B"/>
    <w:rsid w:val="00BD75DB"/>
    <w:rsid w:val="00BD7AAD"/>
    <w:rsid w:val="00BE0CF5"/>
    <w:rsid w:val="00BE1208"/>
    <w:rsid w:val="00BE121F"/>
    <w:rsid w:val="00BE1234"/>
    <w:rsid w:val="00BE1DDB"/>
    <w:rsid w:val="00BE2A03"/>
    <w:rsid w:val="00BE2F99"/>
    <w:rsid w:val="00BE3224"/>
    <w:rsid w:val="00BE3522"/>
    <w:rsid w:val="00BE39C4"/>
    <w:rsid w:val="00BE5424"/>
    <w:rsid w:val="00BE585C"/>
    <w:rsid w:val="00BE5B5B"/>
    <w:rsid w:val="00BF2E23"/>
    <w:rsid w:val="00BF3345"/>
    <w:rsid w:val="00BF4297"/>
    <w:rsid w:val="00BF72B9"/>
    <w:rsid w:val="00BF7BF8"/>
    <w:rsid w:val="00C00227"/>
    <w:rsid w:val="00C01BEA"/>
    <w:rsid w:val="00C01F35"/>
    <w:rsid w:val="00C02668"/>
    <w:rsid w:val="00C02669"/>
    <w:rsid w:val="00C031FC"/>
    <w:rsid w:val="00C03DBB"/>
    <w:rsid w:val="00C04098"/>
    <w:rsid w:val="00C045B6"/>
    <w:rsid w:val="00C048D9"/>
    <w:rsid w:val="00C0551B"/>
    <w:rsid w:val="00C06470"/>
    <w:rsid w:val="00C11C75"/>
    <w:rsid w:val="00C139C0"/>
    <w:rsid w:val="00C14083"/>
    <w:rsid w:val="00C1696D"/>
    <w:rsid w:val="00C17520"/>
    <w:rsid w:val="00C17B95"/>
    <w:rsid w:val="00C17FC2"/>
    <w:rsid w:val="00C207C5"/>
    <w:rsid w:val="00C20FC4"/>
    <w:rsid w:val="00C21082"/>
    <w:rsid w:val="00C21802"/>
    <w:rsid w:val="00C21C16"/>
    <w:rsid w:val="00C22B39"/>
    <w:rsid w:val="00C23772"/>
    <w:rsid w:val="00C237F8"/>
    <w:rsid w:val="00C253B0"/>
    <w:rsid w:val="00C27C50"/>
    <w:rsid w:val="00C311D1"/>
    <w:rsid w:val="00C3251F"/>
    <w:rsid w:val="00C32A6E"/>
    <w:rsid w:val="00C33DC6"/>
    <w:rsid w:val="00C34CAE"/>
    <w:rsid w:val="00C360D6"/>
    <w:rsid w:val="00C36457"/>
    <w:rsid w:val="00C37164"/>
    <w:rsid w:val="00C37BB6"/>
    <w:rsid w:val="00C40256"/>
    <w:rsid w:val="00C41EF2"/>
    <w:rsid w:val="00C42D03"/>
    <w:rsid w:val="00C50A1B"/>
    <w:rsid w:val="00C50E7B"/>
    <w:rsid w:val="00C52640"/>
    <w:rsid w:val="00C530C7"/>
    <w:rsid w:val="00C53C96"/>
    <w:rsid w:val="00C53E64"/>
    <w:rsid w:val="00C54B7C"/>
    <w:rsid w:val="00C56026"/>
    <w:rsid w:val="00C57A6E"/>
    <w:rsid w:val="00C62E18"/>
    <w:rsid w:val="00C63879"/>
    <w:rsid w:val="00C65700"/>
    <w:rsid w:val="00C65E39"/>
    <w:rsid w:val="00C66440"/>
    <w:rsid w:val="00C702AD"/>
    <w:rsid w:val="00C704ED"/>
    <w:rsid w:val="00C70799"/>
    <w:rsid w:val="00C710D6"/>
    <w:rsid w:val="00C721F6"/>
    <w:rsid w:val="00C75BFA"/>
    <w:rsid w:val="00C7659B"/>
    <w:rsid w:val="00C7749F"/>
    <w:rsid w:val="00C77F1E"/>
    <w:rsid w:val="00C81651"/>
    <w:rsid w:val="00C829AD"/>
    <w:rsid w:val="00C83288"/>
    <w:rsid w:val="00C85ABB"/>
    <w:rsid w:val="00C86102"/>
    <w:rsid w:val="00C86CAB"/>
    <w:rsid w:val="00C87C8C"/>
    <w:rsid w:val="00C90004"/>
    <w:rsid w:val="00C931BD"/>
    <w:rsid w:val="00C93646"/>
    <w:rsid w:val="00C9497C"/>
    <w:rsid w:val="00C966A4"/>
    <w:rsid w:val="00C972C5"/>
    <w:rsid w:val="00C97452"/>
    <w:rsid w:val="00CA0C03"/>
    <w:rsid w:val="00CA11FC"/>
    <w:rsid w:val="00CA1F63"/>
    <w:rsid w:val="00CA2BFA"/>
    <w:rsid w:val="00CA3BF5"/>
    <w:rsid w:val="00CA61C7"/>
    <w:rsid w:val="00CB1E2B"/>
    <w:rsid w:val="00CB295B"/>
    <w:rsid w:val="00CB3E77"/>
    <w:rsid w:val="00CB3F05"/>
    <w:rsid w:val="00CB6CBE"/>
    <w:rsid w:val="00CB7651"/>
    <w:rsid w:val="00CC13B6"/>
    <w:rsid w:val="00CC13F7"/>
    <w:rsid w:val="00CC236A"/>
    <w:rsid w:val="00CC2598"/>
    <w:rsid w:val="00CC42D3"/>
    <w:rsid w:val="00CC509E"/>
    <w:rsid w:val="00CC5646"/>
    <w:rsid w:val="00CD125A"/>
    <w:rsid w:val="00CD189D"/>
    <w:rsid w:val="00CD1FE0"/>
    <w:rsid w:val="00CD2953"/>
    <w:rsid w:val="00CD7551"/>
    <w:rsid w:val="00CE2697"/>
    <w:rsid w:val="00CE26CA"/>
    <w:rsid w:val="00CE3B30"/>
    <w:rsid w:val="00CE5F12"/>
    <w:rsid w:val="00CE6005"/>
    <w:rsid w:val="00CE7000"/>
    <w:rsid w:val="00CE73C1"/>
    <w:rsid w:val="00CE788B"/>
    <w:rsid w:val="00CF037A"/>
    <w:rsid w:val="00CF09D3"/>
    <w:rsid w:val="00CF11D1"/>
    <w:rsid w:val="00CF20E3"/>
    <w:rsid w:val="00CF4276"/>
    <w:rsid w:val="00CF7203"/>
    <w:rsid w:val="00D01443"/>
    <w:rsid w:val="00D045C0"/>
    <w:rsid w:val="00D05850"/>
    <w:rsid w:val="00D05A98"/>
    <w:rsid w:val="00D06EFD"/>
    <w:rsid w:val="00D07787"/>
    <w:rsid w:val="00D10B90"/>
    <w:rsid w:val="00D10D37"/>
    <w:rsid w:val="00D118FA"/>
    <w:rsid w:val="00D120FA"/>
    <w:rsid w:val="00D126CD"/>
    <w:rsid w:val="00D126DE"/>
    <w:rsid w:val="00D12D06"/>
    <w:rsid w:val="00D1307C"/>
    <w:rsid w:val="00D14F9A"/>
    <w:rsid w:val="00D17CE3"/>
    <w:rsid w:val="00D202D8"/>
    <w:rsid w:val="00D228C7"/>
    <w:rsid w:val="00D252BE"/>
    <w:rsid w:val="00D31614"/>
    <w:rsid w:val="00D326D4"/>
    <w:rsid w:val="00D33100"/>
    <w:rsid w:val="00D33E9B"/>
    <w:rsid w:val="00D34FCD"/>
    <w:rsid w:val="00D35ED2"/>
    <w:rsid w:val="00D37E63"/>
    <w:rsid w:val="00D40326"/>
    <w:rsid w:val="00D40B2F"/>
    <w:rsid w:val="00D42B68"/>
    <w:rsid w:val="00D43417"/>
    <w:rsid w:val="00D50995"/>
    <w:rsid w:val="00D51FE1"/>
    <w:rsid w:val="00D52B57"/>
    <w:rsid w:val="00D5374C"/>
    <w:rsid w:val="00D54496"/>
    <w:rsid w:val="00D5750F"/>
    <w:rsid w:val="00D5784F"/>
    <w:rsid w:val="00D57A64"/>
    <w:rsid w:val="00D61C9D"/>
    <w:rsid w:val="00D64284"/>
    <w:rsid w:val="00D67A2D"/>
    <w:rsid w:val="00D67E93"/>
    <w:rsid w:val="00D67F71"/>
    <w:rsid w:val="00D7160A"/>
    <w:rsid w:val="00D73C2A"/>
    <w:rsid w:val="00D747BC"/>
    <w:rsid w:val="00D75140"/>
    <w:rsid w:val="00D7531C"/>
    <w:rsid w:val="00D779F7"/>
    <w:rsid w:val="00D801EC"/>
    <w:rsid w:val="00D808B9"/>
    <w:rsid w:val="00D85873"/>
    <w:rsid w:val="00D86196"/>
    <w:rsid w:val="00D86C0B"/>
    <w:rsid w:val="00D9034E"/>
    <w:rsid w:val="00D90B39"/>
    <w:rsid w:val="00D9143D"/>
    <w:rsid w:val="00D91C8D"/>
    <w:rsid w:val="00D96BFC"/>
    <w:rsid w:val="00DA0233"/>
    <w:rsid w:val="00DA1C06"/>
    <w:rsid w:val="00DA1FAD"/>
    <w:rsid w:val="00DA3332"/>
    <w:rsid w:val="00DA3764"/>
    <w:rsid w:val="00DA4A68"/>
    <w:rsid w:val="00DA4F86"/>
    <w:rsid w:val="00DA6EA0"/>
    <w:rsid w:val="00DA7279"/>
    <w:rsid w:val="00DB06A7"/>
    <w:rsid w:val="00DB0784"/>
    <w:rsid w:val="00DB2AAD"/>
    <w:rsid w:val="00DB3AE0"/>
    <w:rsid w:val="00DB4F8D"/>
    <w:rsid w:val="00DB52DF"/>
    <w:rsid w:val="00DB54D1"/>
    <w:rsid w:val="00DB5810"/>
    <w:rsid w:val="00DB7F7A"/>
    <w:rsid w:val="00DC1815"/>
    <w:rsid w:val="00DC321D"/>
    <w:rsid w:val="00DC6A3D"/>
    <w:rsid w:val="00DD0AB9"/>
    <w:rsid w:val="00DD0CE7"/>
    <w:rsid w:val="00DD188A"/>
    <w:rsid w:val="00DD1B98"/>
    <w:rsid w:val="00DD1BA5"/>
    <w:rsid w:val="00DD58CB"/>
    <w:rsid w:val="00DD5E79"/>
    <w:rsid w:val="00DD5FE3"/>
    <w:rsid w:val="00DD6313"/>
    <w:rsid w:val="00DD6EF2"/>
    <w:rsid w:val="00DE0B03"/>
    <w:rsid w:val="00DE4127"/>
    <w:rsid w:val="00DE4FE9"/>
    <w:rsid w:val="00DE7162"/>
    <w:rsid w:val="00DF1C6A"/>
    <w:rsid w:val="00DF27CF"/>
    <w:rsid w:val="00DF3D9F"/>
    <w:rsid w:val="00DF5278"/>
    <w:rsid w:val="00DF5BCB"/>
    <w:rsid w:val="00DF7365"/>
    <w:rsid w:val="00E00A6A"/>
    <w:rsid w:val="00E027EA"/>
    <w:rsid w:val="00E031E7"/>
    <w:rsid w:val="00E068CF"/>
    <w:rsid w:val="00E12042"/>
    <w:rsid w:val="00E1222A"/>
    <w:rsid w:val="00E12434"/>
    <w:rsid w:val="00E12A82"/>
    <w:rsid w:val="00E144CC"/>
    <w:rsid w:val="00E156C8"/>
    <w:rsid w:val="00E16303"/>
    <w:rsid w:val="00E16A65"/>
    <w:rsid w:val="00E16DC0"/>
    <w:rsid w:val="00E206AC"/>
    <w:rsid w:val="00E20BD9"/>
    <w:rsid w:val="00E21880"/>
    <w:rsid w:val="00E2299D"/>
    <w:rsid w:val="00E23921"/>
    <w:rsid w:val="00E304D5"/>
    <w:rsid w:val="00E311D6"/>
    <w:rsid w:val="00E31304"/>
    <w:rsid w:val="00E31A69"/>
    <w:rsid w:val="00E31BAC"/>
    <w:rsid w:val="00E43B38"/>
    <w:rsid w:val="00E446C5"/>
    <w:rsid w:val="00E44F74"/>
    <w:rsid w:val="00E46E4C"/>
    <w:rsid w:val="00E47138"/>
    <w:rsid w:val="00E57C02"/>
    <w:rsid w:val="00E611D6"/>
    <w:rsid w:val="00E6144E"/>
    <w:rsid w:val="00E640A5"/>
    <w:rsid w:val="00E6458B"/>
    <w:rsid w:val="00E649F3"/>
    <w:rsid w:val="00E658CD"/>
    <w:rsid w:val="00E6656F"/>
    <w:rsid w:val="00E6717B"/>
    <w:rsid w:val="00E67A6E"/>
    <w:rsid w:val="00E70F8F"/>
    <w:rsid w:val="00E7214D"/>
    <w:rsid w:val="00E7268E"/>
    <w:rsid w:val="00E72AD9"/>
    <w:rsid w:val="00E7348B"/>
    <w:rsid w:val="00E73771"/>
    <w:rsid w:val="00E75689"/>
    <w:rsid w:val="00E7650D"/>
    <w:rsid w:val="00E76F07"/>
    <w:rsid w:val="00E77162"/>
    <w:rsid w:val="00E77C17"/>
    <w:rsid w:val="00E809C7"/>
    <w:rsid w:val="00E84DA7"/>
    <w:rsid w:val="00E86589"/>
    <w:rsid w:val="00E9040C"/>
    <w:rsid w:val="00E9096C"/>
    <w:rsid w:val="00E90A2E"/>
    <w:rsid w:val="00E915AB"/>
    <w:rsid w:val="00E93922"/>
    <w:rsid w:val="00E955F5"/>
    <w:rsid w:val="00E955FE"/>
    <w:rsid w:val="00E97025"/>
    <w:rsid w:val="00E971C7"/>
    <w:rsid w:val="00E97E97"/>
    <w:rsid w:val="00EA02A3"/>
    <w:rsid w:val="00EA46AD"/>
    <w:rsid w:val="00EA5DEF"/>
    <w:rsid w:val="00EA5E4F"/>
    <w:rsid w:val="00EB006B"/>
    <w:rsid w:val="00EB0510"/>
    <w:rsid w:val="00EB06BB"/>
    <w:rsid w:val="00EB20CA"/>
    <w:rsid w:val="00EB285E"/>
    <w:rsid w:val="00EB3CF4"/>
    <w:rsid w:val="00EC032C"/>
    <w:rsid w:val="00EC1A98"/>
    <w:rsid w:val="00EC4144"/>
    <w:rsid w:val="00EC7BFE"/>
    <w:rsid w:val="00ED0289"/>
    <w:rsid w:val="00ED1CB3"/>
    <w:rsid w:val="00ED3133"/>
    <w:rsid w:val="00ED3516"/>
    <w:rsid w:val="00ED3613"/>
    <w:rsid w:val="00ED4D45"/>
    <w:rsid w:val="00ED787F"/>
    <w:rsid w:val="00EE093C"/>
    <w:rsid w:val="00EE14C8"/>
    <w:rsid w:val="00EE4149"/>
    <w:rsid w:val="00EE4CD5"/>
    <w:rsid w:val="00EE6C1D"/>
    <w:rsid w:val="00EE6D24"/>
    <w:rsid w:val="00EF546D"/>
    <w:rsid w:val="00EF5A49"/>
    <w:rsid w:val="00EF5AA0"/>
    <w:rsid w:val="00EF7217"/>
    <w:rsid w:val="00F00BF2"/>
    <w:rsid w:val="00F00E67"/>
    <w:rsid w:val="00F0244A"/>
    <w:rsid w:val="00F028C6"/>
    <w:rsid w:val="00F04D64"/>
    <w:rsid w:val="00F05F26"/>
    <w:rsid w:val="00F07220"/>
    <w:rsid w:val="00F076D0"/>
    <w:rsid w:val="00F10C7D"/>
    <w:rsid w:val="00F16687"/>
    <w:rsid w:val="00F1687B"/>
    <w:rsid w:val="00F16BAC"/>
    <w:rsid w:val="00F16C0E"/>
    <w:rsid w:val="00F179C3"/>
    <w:rsid w:val="00F20C11"/>
    <w:rsid w:val="00F22077"/>
    <w:rsid w:val="00F22540"/>
    <w:rsid w:val="00F24188"/>
    <w:rsid w:val="00F269D9"/>
    <w:rsid w:val="00F271A2"/>
    <w:rsid w:val="00F27FBD"/>
    <w:rsid w:val="00F31FEF"/>
    <w:rsid w:val="00F32064"/>
    <w:rsid w:val="00F35DCF"/>
    <w:rsid w:val="00F3751A"/>
    <w:rsid w:val="00F41BB2"/>
    <w:rsid w:val="00F42476"/>
    <w:rsid w:val="00F427E9"/>
    <w:rsid w:val="00F42FE8"/>
    <w:rsid w:val="00F43C92"/>
    <w:rsid w:val="00F446DD"/>
    <w:rsid w:val="00F44C86"/>
    <w:rsid w:val="00F45192"/>
    <w:rsid w:val="00F46BAC"/>
    <w:rsid w:val="00F51E37"/>
    <w:rsid w:val="00F52722"/>
    <w:rsid w:val="00F55A4A"/>
    <w:rsid w:val="00F55A73"/>
    <w:rsid w:val="00F55C31"/>
    <w:rsid w:val="00F5635F"/>
    <w:rsid w:val="00F57444"/>
    <w:rsid w:val="00F57C0E"/>
    <w:rsid w:val="00F60816"/>
    <w:rsid w:val="00F60A29"/>
    <w:rsid w:val="00F60CB8"/>
    <w:rsid w:val="00F62C1B"/>
    <w:rsid w:val="00F64BC2"/>
    <w:rsid w:val="00F6644D"/>
    <w:rsid w:val="00F66700"/>
    <w:rsid w:val="00F66940"/>
    <w:rsid w:val="00F67120"/>
    <w:rsid w:val="00F6768D"/>
    <w:rsid w:val="00F67DD1"/>
    <w:rsid w:val="00F71CEF"/>
    <w:rsid w:val="00F722C9"/>
    <w:rsid w:val="00F72C26"/>
    <w:rsid w:val="00F72F86"/>
    <w:rsid w:val="00F748C2"/>
    <w:rsid w:val="00F75445"/>
    <w:rsid w:val="00F7570F"/>
    <w:rsid w:val="00F759D2"/>
    <w:rsid w:val="00F75CAD"/>
    <w:rsid w:val="00F7604B"/>
    <w:rsid w:val="00F76AF2"/>
    <w:rsid w:val="00F81484"/>
    <w:rsid w:val="00F8191F"/>
    <w:rsid w:val="00F8207D"/>
    <w:rsid w:val="00F836C0"/>
    <w:rsid w:val="00F85948"/>
    <w:rsid w:val="00F85A50"/>
    <w:rsid w:val="00F871A1"/>
    <w:rsid w:val="00F90B36"/>
    <w:rsid w:val="00F9263F"/>
    <w:rsid w:val="00F92B49"/>
    <w:rsid w:val="00F9487F"/>
    <w:rsid w:val="00F953CD"/>
    <w:rsid w:val="00F96F4C"/>
    <w:rsid w:val="00FA1042"/>
    <w:rsid w:val="00FA2425"/>
    <w:rsid w:val="00FA299C"/>
    <w:rsid w:val="00FA61C3"/>
    <w:rsid w:val="00FA6BB8"/>
    <w:rsid w:val="00FA7475"/>
    <w:rsid w:val="00FA7AD7"/>
    <w:rsid w:val="00FB0443"/>
    <w:rsid w:val="00FB1694"/>
    <w:rsid w:val="00FB3DCE"/>
    <w:rsid w:val="00FB4D22"/>
    <w:rsid w:val="00FB5B32"/>
    <w:rsid w:val="00FC2777"/>
    <w:rsid w:val="00FC3670"/>
    <w:rsid w:val="00FC4015"/>
    <w:rsid w:val="00FC4B06"/>
    <w:rsid w:val="00FC566B"/>
    <w:rsid w:val="00FC58A7"/>
    <w:rsid w:val="00FC6143"/>
    <w:rsid w:val="00FD6D9E"/>
    <w:rsid w:val="00FE0269"/>
    <w:rsid w:val="00FE1B82"/>
    <w:rsid w:val="00FE3576"/>
    <w:rsid w:val="00FE38E4"/>
    <w:rsid w:val="00FE418D"/>
    <w:rsid w:val="00FF1743"/>
    <w:rsid w:val="00FF26E1"/>
    <w:rsid w:val="00FF2D2C"/>
    <w:rsid w:val="00FF6B49"/>
    <w:rsid w:val="00FF6FB5"/>
    <w:rsid w:val="033DE46B"/>
    <w:rsid w:val="0811558E"/>
    <w:rsid w:val="0C6DECFD"/>
    <w:rsid w:val="1686C3B4"/>
    <w:rsid w:val="183611B8"/>
    <w:rsid w:val="1AC22AFD"/>
    <w:rsid w:val="1DD58511"/>
    <w:rsid w:val="1DF9CBBF"/>
    <w:rsid w:val="24B582FA"/>
    <w:rsid w:val="2696A54C"/>
    <w:rsid w:val="2A8F4A03"/>
    <w:rsid w:val="2E17DD0F"/>
    <w:rsid w:val="3559CBA3"/>
    <w:rsid w:val="35D0CDBA"/>
    <w:rsid w:val="38916C65"/>
    <w:rsid w:val="3A90216F"/>
    <w:rsid w:val="3F38AD5E"/>
    <w:rsid w:val="41ECCCF2"/>
    <w:rsid w:val="43462359"/>
    <w:rsid w:val="464ABCD4"/>
    <w:rsid w:val="46DCD261"/>
    <w:rsid w:val="47043360"/>
    <w:rsid w:val="4C81057B"/>
    <w:rsid w:val="4D3197E7"/>
    <w:rsid w:val="58883274"/>
    <w:rsid w:val="5922E3C1"/>
    <w:rsid w:val="5B172534"/>
    <w:rsid w:val="5DBEDA26"/>
    <w:rsid w:val="5E73AD38"/>
    <w:rsid w:val="681A8F7E"/>
    <w:rsid w:val="685A16D7"/>
    <w:rsid w:val="6B14C135"/>
    <w:rsid w:val="6CB09196"/>
    <w:rsid w:val="6FD31B82"/>
    <w:rsid w:val="7206BA99"/>
    <w:rsid w:val="77D60E0B"/>
    <w:rsid w:val="7F84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E1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F0C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A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72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A214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3153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12A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12A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12A0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2A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2A0B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297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BE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9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11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11E"/>
    <w:rPr>
      <w:rFonts w:ascii="Calibri" w:eastAsia="Calibri" w:hAnsi="Calibri" w:cs="Times New Roman"/>
    </w:rPr>
  </w:style>
  <w:style w:type="paragraph" w:styleId="Revisione">
    <w:name w:val="Revision"/>
    <w:hidden/>
    <w:uiPriority w:val="99"/>
    <w:semiHidden/>
    <w:rsid w:val="00DB078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ile1">
    <w:name w:val="Stile1"/>
    <w:uiPriority w:val="99"/>
    <w:rsid w:val="00375C7E"/>
    <w:pPr>
      <w:numPr>
        <w:numId w:val="30"/>
      </w:numPr>
    </w:pPr>
  </w:style>
  <w:style w:type="character" w:customStyle="1" w:styleId="ui-provider">
    <w:name w:val="ui-provider"/>
    <w:basedOn w:val="Carpredefinitoparagrafo"/>
    <w:rsid w:val="009C7C3A"/>
  </w:style>
  <w:style w:type="paragraph" w:customStyle="1" w:styleId="Corpotesto1">
    <w:name w:val="Corpo testo1"/>
    <w:basedOn w:val="Normale"/>
    <w:rsid w:val="005625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b/>
      <w:bCs/>
      <w:sz w:val="26"/>
      <w:szCs w:val="26"/>
      <w:lang w:val="en-US"/>
    </w:rPr>
  </w:style>
  <w:style w:type="table" w:styleId="Tabellagriglia4-colore1">
    <w:name w:val="Grid Table 4 Accent 1"/>
    <w:basedOn w:val="Tabellanormale"/>
    <w:uiPriority w:val="49"/>
    <w:rsid w:val="00DF73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0A17F4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gliatabella">
    <w:name w:val="Table Grid"/>
    <w:basedOn w:val="Tabellanormale"/>
    <w:uiPriority w:val="39"/>
    <w:rsid w:val="00611F9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rp@pec.regione.campania.it" TargetMode="External"/><Relationship Id="rId21" Type="http://schemas.openxmlformats.org/officeDocument/2006/relationships/hyperlink" Target="https://www.regione.calabria.it/website/" TargetMode="External"/><Relationship Id="rId42" Type="http://schemas.openxmlformats.org/officeDocument/2006/relationships/hyperlink" Target="https://www.regione.molise.it/flex/cm/pages/ServeBLOB.php/L/IT/IDPagina/1" TargetMode="External"/><Relationship Id="rId47" Type="http://schemas.openxmlformats.org/officeDocument/2006/relationships/hyperlink" Target="mailto:gabinettopresidenza-giunta@cert.regione.piemonte.it" TargetMode="External"/><Relationship Id="rId63" Type="http://schemas.openxmlformats.org/officeDocument/2006/relationships/hyperlink" Target="mailto:regione.giunta@postacert.umbria.it" TargetMode="External"/><Relationship Id="rId68" Type="http://schemas.openxmlformats.org/officeDocument/2006/relationships/hyperlink" Target="mailto:protocollo.generale@pec.regione.veneto.it" TargetMode="External"/><Relationship Id="rId84" Type="http://schemas.openxmlformats.org/officeDocument/2006/relationships/hyperlink" Target="mailto:dpo@regione.sicilia.it" TargetMode="External"/><Relationship Id="rId89" Type="http://schemas.openxmlformats.org/officeDocument/2006/relationships/hyperlink" Target="mailto:privacy@regione.vda.it" TargetMode="External"/><Relationship Id="rId16" Type="http://schemas.openxmlformats.org/officeDocument/2006/relationships/hyperlink" Target="mailto:urppresidenza@regione.basilicata.it" TargetMode="External"/><Relationship Id="rId11" Type="http://schemas.openxmlformats.org/officeDocument/2006/relationships/hyperlink" Target="https://www.ministeroturismo.gov.it/" TargetMode="External"/><Relationship Id="rId32" Type="http://schemas.openxmlformats.org/officeDocument/2006/relationships/hyperlink" Target="mailto:regione.friuliveneziagiulia@certregione.fvg.it" TargetMode="External"/><Relationship Id="rId37" Type="http://schemas.openxmlformats.org/officeDocument/2006/relationships/hyperlink" Target="https://www.regione.lombardia.it/wps/portal/istituzionale/" TargetMode="External"/><Relationship Id="rId53" Type="http://schemas.openxmlformats.org/officeDocument/2006/relationships/hyperlink" Target="https://www.regione.sicilia.it/" TargetMode="External"/><Relationship Id="rId58" Type="http://schemas.openxmlformats.org/officeDocument/2006/relationships/hyperlink" Target="https://www.provincia.tn.it/" TargetMode="External"/><Relationship Id="rId74" Type="http://schemas.openxmlformats.org/officeDocument/2006/relationships/hyperlink" Target="mailto:dpo@regione.emilia-romagna.it" TargetMode="External"/><Relationship Id="rId79" Type="http://schemas.openxmlformats.org/officeDocument/2006/relationships/hyperlink" Target="mailto:rpd@regione.marche.it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dpo@regione.veneto.it" TargetMode="External"/><Relationship Id="rId22" Type="http://schemas.openxmlformats.org/officeDocument/2006/relationships/hyperlink" Target="mailto:eu.montilla@regione.calabria.it" TargetMode="External"/><Relationship Id="rId27" Type="http://schemas.openxmlformats.org/officeDocument/2006/relationships/hyperlink" Target="https://www.regione.emilia-romagna.it/" TargetMode="External"/><Relationship Id="rId43" Type="http://schemas.openxmlformats.org/officeDocument/2006/relationships/hyperlink" Target="mailto:comunicazione@regione.molise.it" TargetMode="External"/><Relationship Id="rId48" Type="http://schemas.openxmlformats.org/officeDocument/2006/relationships/hyperlink" Target="https://www.regione.puglia.it/" TargetMode="External"/><Relationship Id="rId64" Type="http://schemas.openxmlformats.org/officeDocument/2006/relationships/hyperlink" Target="https://www.regione.vda.it/" TargetMode="External"/><Relationship Id="rId69" Type="http://schemas.openxmlformats.org/officeDocument/2006/relationships/hyperlink" Target="mailto:responsabileprotezionedati@ministeroturismo.gov.i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regione.sardegna.it/" TargetMode="External"/><Relationship Id="rId72" Type="http://schemas.openxmlformats.org/officeDocument/2006/relationships/hyperlink" Target="mailto:angela.stellato@regione.calabria.it" TargetMode="External"/><Relationship Id="rId80" Type="http://schemas.openxmlformats.org/officeDocument/2006/relationships/hyperlink" Target="mailto:dpo@regione.molise.it" TargetMode="External"/><Relationship Id="rId85" Type="http://schemas.openxmlformats.org/officeDocument/2006/relationships/hyperlink" Target="mailto:urp_dpo@regione.toscana.it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egione.abruzzo.it/" TargetMode="External"/><Relationship Id="rId17" Type="http://schemas.openxmlformats.org/officeDocument/2006/relationships/hyperlink" Target="mailto:AOO-giunta@cert.regione.basilicata.it" TargetMode="External"/><Relationship Id="rId25" Type="http://schemas.openxmlformats.org/officeDocument/2006/relationships/hyperlink" Target="mailto:urp@regione.campania.it" TargetMode="External"/><Relationship Id="rId33" Type="http://schemas.openxmlformats.org/officeDocument/2006/relationships/hyperlink" Target="https://www.regione.lazio.it/" TargetMode="External"/><Relationship Id="rId38" Type="http://schemas.openxmlformats.org/officeDocument/2006/relationships/hyperlink" Target="mailto:urp@consiglio.regione.lombardia.it" TargetMode="External"/><Relationship Id="rId46" Type="http://schemas.openxmlformats.org/officeDocument/2006/relationships/hyperlink" Target="mailto:urp@regione.piemonte.it" TargetMode="External"/><Relationship Id="rId59" Type="http://schemas.openxmlformats.org/officeDocument/2006/relationships/hyperlink" Target="mailto:direzionegenerale@provincia.tn.it" TargetMode="External"/><Relationship Id="rId67" Type="http://schemas.openxmlformats.org/officeDocument/2006/relationships/hyperlink" Target="mailto:segr.generale@regione.veneto.it" TargetMode="External"/><Relationship Id="rId20" Type="http://schemas.openxmlformats.org/officeDocument/2006/relationships/hyperlink" Target="mailto:adm@pec.prov.bz.it" TargetMode="External"/><Relationship Id="rId41" Type="http://schemas.openxmlformats.org/officeDocument/2006/relationships/hyperlink" Target="mailto:regione.marche.protocollogiunta@emarche.it" TargetMode="External"/><Relationship Id="rId54" Type="http://schemas.openxmlformats.org/officeDocument/2006/relationships/hyperlink" Target="mailto:urp_segrgen@regione.sicilia.it" TargetMode="External"/><Relationship Id="rId62" Type="http://schemas.openxmlformats.org/officeDocument/2006/relationships/hyperlink" Target="mailto:urp@regione.umbria.it" TargetMode="External"/><Relationship Id="rId70" Type="http://schemas.openxmlformats.org/officeDocument/2006/relationships/hyperlink" Target="mailto:dpo@regione.abruzzo.it" TargetMode="External"/><Relationship Id="rId75" Type="http://schemas.openxmlformats.org/officeDocument/2006/relationships/hyperlink" Target="mailto:rpd.consiglio@regione.fvg.it" TargetMode="External"/><Relationship Id="rId83" Type="http://schemas.openxmlformats.org/officeDocument/2006/relationships/hyperlink" Target="mailto:rpd@regione.sardegna.it" TargetMode="External"/><Relationship Id="rId88" Type="http://schemas.openxmlformats.org/officeDocument/2006/relationships/hyperlink" Target="mailto:dpo@regione.umbria.it" TargetMode="External"/><Relationship Id="rId91" Type="http://schemas.openxmlformats.org/officeDocument/2006/relationships/hyperlink" Target="https://eur02.safelinks.protection.outlook.com/?url=https%3A%2F%2Fdevelopers.google.com%2Frecaptcha%2Fdocs%2Ffaq%23does-recaptcha-use-cookies&amp;data=05%7C02%7CA.Miccoli%40almaviva.it%7C7858f25581df4041a48808dc74e535a2%7C028226e099ea4fab9d1bdaa440c9e286%7C0%7C0%7C638513775022367095%7CUnknown%7CTWFpbGZsb3d8eyJWIjoiMC4wLjAwMDAiLCJQIjoiV2luMzIiLCJBTiI6Ik1haWwiLCJXVCI6Mn0%3D%7C0%7C%7C%7C&amp;sdata=x%2BpADnCg4hxidncsjqtdKyHrrmlPzpOiR6m7LMMl0Q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regione.basilicata.it/" TargetMode="External"/><Relationship Id="rId23" Type="http://schemas.openxmlformats.org/officeDocument/2006/relationships/hyperlink" Target="mailto:segretariatogenerale@pec.regione.calabria.it" TargetMode="External"/><Relationship Id="rId28" Type="http://schemas.openxmlformats.org/officeDocument/2006/relationships/hyperlink" Target="mailto:urp@regione.emilia-romagna.it" TargetMode="External"/><Relationship Id="rId36" Type="http://schemas.openxmlformats.org/officeDocument/2006/relationships/hyperlink" Target="mailto:protocollo@pec.regione.liguria.it" TargetMode="External"/><Relationship Id="rId49" Type="http://schemas.openxmlformats.org/officeDocument/2006/relationships/hyperlink" Target="mailto:quiregione@regione.puglia.it" TargetMode="External"/><Relationship Id="rId57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urp@regione.fvg.it" TargetMode="External"/><Relationship Id="rId44" Type="http://schemas.openxmlformats.org/officeDocument/2006/relationships/hyperlink" Target="mailto:regionemolise@cert.regione.molise.it" TargetMode="External"/><Relationship Id="rId52" Type="http://schemas.openxmlformats.org/officeDocument/2006/relationships/hyperlink" Target="mailto:presidenza@pec.regione.sardegna.it" TargetMode="External"/><Relationship Id="rId60" Type="http://schemas.openxmlformats.org/officeDocument/2006/relationships/hyperlink" Target="mailto:segret.generale@pec.provincia.tn.it" TargetMode="External"/><Relationship Id="rId65" Type="http://schemas.openxmlformats.org/officeDocument/2006/relationships/hyperlink" Target="mailto:urp@regione.vda.it" TargetMode="External"/><Relationship Id="rId73" Type="http://schemas.openxmlformats.org/officeDocument/2006/relationships/hyperlink" Target="mailto:dpo@regione.campania.it" TargetMode="External"/><Relationship Id="rId78" Type="http://schemas.openxmlformats.org/officeDocument/2006/relationships/hyperlink" Target="mailto:rpd@regione.lombardia.it" TargetMode="External"/><Relationship Id="rId81" Type="http://schemas.openxmlformats.org/officeDocument/2006/relationships/hyperlink" Target="mailto:dpo@regione.piemonte.it" TargetMode="External"/><Relationship Id="rId86" Type="http://schemas.openxmlformats.org/officeDocument/2006/relationships/hyperlink" Target="mailto:idprivacy@provincia.tn.it" TargetMode="Externa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urp@regione.abruzzo.it" TargetMode="External"/><Relationship Id="rId18" Type="http://schemas.openxmlformats.org/officeDocument/2006/relationships/hyperlink" Target="https://www.provincia.bz.it/it/" TargetMode="External"/><Relationship Id="rId39" Type="http://schemas.openxmlformats.org/officeDocument/2006/relationships/hyperlink" Target="https://www.regione.marche.it/" TargetMode="External"/><Relationship Id="rId34" Type="http://schemas.openxmlformats.org/officeDocument/2006/relationships/hyperlink" Target="https://www.regione.liguria.it/" TargetMode="External"/><Relationship Id="rId50" Type="http://schemas.openxmlformats.org/officeDocument/2006/relationships/hyperlink" Target="mailto:segreteriageneralepresidente@pec.rupar.puglia.it" TargetMode="External"/><Relationship Id="rId55" Type="http://schemas.openxmlformats.org/officeDocument/2006/relationships/hyperlink" Target="mailto:segreteria.generale@certmail.regione.sicilia.it" TargetMode="External"/><Relationship Id="rId76" Type="http://schemas.openxmlformats.org/officeDocument/2006/relationships/hyperlink" Target="mailto:dpo@regione.lazio.it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rpd@regione.basilicata.it" TargetMode="External"/><Relationship Id="rId92" Type="http://schemas.openxmlformats.org/officeDocument/2006/relationships/hyperlink" Target="https://eur02.safelinks.protection.outlook.com/?url=http%3A%2F%2Fwww.ministeroturismo.gov.it%2F&amp;data=05%7C02%7CA.Miccoli%40almaviva.it%7C7858f25581df4041a48808dc74e535a2%7C028226e099ea4fab9d1bdaa440c9e286%7C0%7C0%7C638513775022377843%7CUnknown%7CTWFpbGZsb3d8eyJWIjoiMC4wLjAwMDAiLCJQIjoiV2luMzIiLCJBTiI6Ik1haWwiLCJXVCI6Mn0%3D%7C0%7C%7C%7C&amp;sdata=Dp3wXS4I8QHORvDHuDmM5unZmGsl4hQAHkgrwEmN1YY%3D&amp;reserved=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urp@postacert.regione.emilia-romagna.it" TargetMode="External"/><Relationship Id="rId24" Type="http://schemas.openxmlformats.org/officeDocument/2006/relationships/hyperlink" Target="https://www.regione.campania.it/" TargetMode="External"/><Relationship Id="rId40" Type="http://schemas.openxmlformats.org/officeDocument/2006/relationships/hyperlink" Target="mailto:" TargetMode="External"/><Relationship Id="rId45" Type="http://schemas.openxmlformats.org/officeDocument/2006/relationships/hyperlink" Target="https://www.regione.piemonte.it" TargetMode="External"/><Relationship Id="rId66" Type="http://schemas.openxmlformats.org/officeDocument/2006/relationships/hyperlink" Target="https://www.regione.veneto.it/" TargetMode="External"/><Relationship Id="rId87" Type="http://schemas.openxmlformats.org/officeDocument/2006/relationships/hyperlink" Target="mailto:rpd@provincia.bz.it" TargetMode="External"/><Relationship Id="rId61" Type="http://schemas.openxmlformats.org/officeDocument/2006/relationships/hyperlink" Target="https://www.regione.umbria.it/" TargetMode="External"/><Relationship Id="rId82" Type="http://schemas.openxmlformats.org/officeDocument/2006/relationships/hyperlink" Target="mailto:rpd@regione.puglia.it" TargetMode="External"/><Relationship Id="rId19" Type="http://schemas.openxmlformats.org/officeDocument/2006/relationships/hyperlink" Target="mailto:info@provincia.bz.it" TargetMode="External"/><Relationship Id="rId14" Type="http://schemas.openxmlformats.org/officeDocument/2006/relationships/hyperlink" Target="mailto:drg@pec.regione.abruzzo.it" TargetMode="External"/><Relationship Id="rId30" Type="http://schemas.openxmlformats.org/officeDocument/2006/relationships/hyperlink" Target="https://www.regione.fvg.it/" TargetMode="External"/><Relationship Id="rId35" Type="http://schemas.openxmlformats.org/officeDocument/2006/relationships/hyperlink" Target="mailto:liguriainforma@regione.liguria.it" TargetMode="External"/><Relationship Id="rId56" Type="http://schemas.openxmlformats.org/officeDocument/2006/relationships/hyperlink" Target="https://www.regione.toscana.it/" TargetMode="External"/><Relationship Id="rId77" Type="http://schemas.openxmlformats.org/officeDocument/2006/relationships/hyperlink" Target="mailto:rpd@regione.ligu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874123E72284093A787BB35088A7F" ma:contentTypeVersion="2" ma:contentTypeDescription="Create a new document." ma:contentTypeScope="" ma:versionID="d1b003e5041f909a9563caa1330da333">
  <xsd:schema xmlns:xsd="http://www.w3.org/2001/XMLSchema" xmlns:xs="http://www.w3.org/2001/XMLSchema" xmlns:p="http://schemas.microsoft.com/office/2006/metadata/properties" xmlns:ns2="cb3aaee4-ad06-4bd0-8916-fc19ded4f6a8" targetNamespace="http://schemas.microsoft.com/office/2006/metadata/properties" ma:root="true" ma:fieldsID="5967b3a315fdada93913dabfe72869d5" ns2:_="">
    <xsd:import namespace="cb3aaee4-ad06-4bd0-8916-fc19ded4f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aee4-ad06-4bd0-8916-fc19ded4f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96036-6FEF-4679-9290-33D1CA08B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9CE2A-B310-454A-8FB5-B078A1B0C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E0FCF-B7E1-4067-A819-9C4A9202B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aee4-ad06-4bd0-8916-fc19ded4f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985BD-6B60-4CFD-AF78-6F861333A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Links>
    <vt:vector size="528" baseType="variant">
      <vt:variant>
        <vt:i4>5308448</vt:i4>
      </vt:variant>
      <vt:variant>
        <vt:i4>288</vt:i4>
      </vt:variant>
      <vt:variant>
        <vt:i4>0</vt:i4>
      </vt:variant>
      <vt:variant>
        <vt:i4>5</vt:i4>
      </vt:variant>
      <vt:variant>
        <vt:lpwstr>mailto:entrate.dpo@agenziaentrate.it</vt:lpwstr>
      </vt:variant>
      <vt:variant>
        <vt:lpwstr/>
      </vt:variant>
      <vt:variant>
        <vt:i4>4194352</vt:i4>
      </vt:variant>
      <vt:variant>
        <vt:i4>285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131179</vt:i4>
      </vt:variant>
      <vt:variant>
        <vt:i4>282</vt:i4>
      </vt:variant>
      <vt:variant>
        <vt:i4>0</vt:i4>
      </vt:variant>
      <vt:variant>
        <vt:i4>5</vt:i4>
      </vt:variant>
      <vt:variant>
        <vt:lpwstr>mailto:privacy@regione.vda.it</vt:lpwstr>
      </vt:variant>
      <vt:variant>
        <vt:lpwstr/>
      </vt:variant>
      <vt:variant>
        <vt:i4>5373985</vt:i4>
      </vt:variant>
      <vt:variant>
        <vt:i4>279</vt:i4>
      </vt:variant>
      <vt:variant>
        <vt:i4>0</vt:i4>
      </vt:variant>
      <vt:variant>
        <vt:i4>5</vt:i4>
      </vt:variant>
      <vt:variant>
        <vt:lpwstr>mailto:dpo@regione.umbria.it</vt:lpwstr>
      </vt:variant>
      <vt:variant>
        <vt:lpwstr/>
      </vt:variant>
      <vt:variant>
        <vt:i4>3670084</vt:i4>
      </vt:variant>
      <vt:variant>
        <vt:i4>276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5242915</vt:i4>
      </vt:variant>
      <vt:variant>
        <vt:i4>273</vt:i4>
      </vt:variant>
      <vt:variant>
        <vt:i4>0</vt:i4>
      </vt:variant>
      <vt:variant>
        <vt:i4>5</vt:i4>
      </vt:variant>
      <vt:variant>
        <vt:lpwstr>mailto:idprivacy@provincia.tn.it</vt:lpwstr>
      </vt:variant>
      <vt:variant>
        <vt:lpwstr/>
      </vt:variant>
      <vt:variant>
        <vt:i4>1900631</vt:i4>
      </vt:variant>
      <vt:variant>
        <vt:i4>270</vt:i4>
      </vt:variant>
      <vt:variant>
        <vt:i4>0</vt:i4>
      </vt:variant>
      <vt:variant>
        <vt:i4>5</vt:i4>
      </vt:variant>
      <vt:variant>
        <vt:lpwstr>mailto:urp_dpo@regione.toscana.it</vt:lpwstr>
      </vt:variant>
      <vt:variant>
        <vt:lpwstr/>
      </vt:variant>
      <vt:variant>
        <vt:i4>131185</vt:i4>
      </vt:variant>
      <vt:variant>
        <vt:i4>267</vt:i4>
      </vt:variant>
      <vt:variant>
        <vt:i4>0</vt:i4>
      </vt:variant>
      <vt:variant>
        <vt:i4>5</vt:i4>
      </vt:variant>
      <vt:variant>
        <vt:lpwstr>mailto:dpo@regione.sicilia.it</vt:lpwstr>
      </vt:variant>
      <vt:variant>
        <vt:lpwstr/>
      </vt:variant>
      <vt:variant>
        <vt:i4>3866716</vt:i4>
      </vt:variant>
      <vt:variant>
        <vt:i4>264</vt:i4>
      </vt:variant>
      <vt:variant>
        <vt:i4>0</vt:i4>
      </vt:variant>
      <vt:variant>
        <vt:i4>5</vt:i4>
      </vt:variant>
      <vt:variant>
        <vt:lpwstr>mailto:rpd@regione.sardegna.it</vt:lpwstr>
      </vt:variant>
      <vt:variant>
        <vt:lpwstr/>
      </vt:variant>
      <vt:variant>
        <vt:i4>5177383</vt:i4>
      </vt:variant>
      <vt:variant>
        <vt:i4>261</vt:i4>
      </vt:variant>
      <vt:variant>
        <vt:i4>0</vt:i4>
      </vt:variant>
      <vt:variant>
        <vt:i4>5</vt:i4>
      </vt:variant>
      <vt:variant>
        <vt:lpwstr>mailto:rpd@regione.puglia.it</vt:lpwstr>
      </vt:variant>
      <vt:variant>
        <vt:lpwstr/>
      </vt:variant>
      <vt:variant>
        <vt:i4>2228304</vt:i4>
      </vt:variant>
      <vt:variant>
        <vt:i4>258</vt:i4>
      </vt:variant>
      <vt:variant>
        <vt:i4>0</vt:i4>
      </vt:variant>
      <vt:variant>
        <vt:i4>5</vt:i4>
      </vt:variant>
      <vt:variant>
        <vt:lpwstr>mailto:dpo@regione.piemonte.it</vt:lpwstr>
      </vt:variant>
      <vt:variant>
        <vt:lpwstr/>
      </vt:variant>
      <vt:variant>
        <vt:i4>6160444</vt:i4>
      </vt:variant>
      <vt:variant>
        <vt:i4>255</vt:i4>
      </vt:variant>
      <vt:variant>
        <vt:i4>0</vt:i4>
      </vt:variant>
      <vt:variant>
        <vt:i4>5</vt:i4>
      </vt:variant>
      <vt:variant>
        <vt:lpwstr>mailto:dpo@regione.molise.it</vt:lpwstr>
      </vt:variant>
      <vt:variant>
        <vt:lpwstr/>
      </vt:variant>
      <vt:variant>
        <vt:i4>4587576</vt:i4>
      </vt:variant>
      <vt:variant>
        <vt:i4>252</vt:i4>
      </vt:variant>
      <vt:variant>
        <vt:i4>0</vt:i4>
      </vt:variant>
      <vt:variant>
        <vt:i4>5</vt:i4>
      </vt:variant>
      <vt:variant>
        <vt:lpwstr>mailto:rpd@regione.marche.it</vt:lpwstr>
      </vt:variant>
      <vt:variant>
        <vt:lpwstr/>
      </vt:variant>
      <vt:variant>
        <vt:i4>6750222</vt:i4>
      </vt:variant>
      <vt:variant>
        <vt:i4>249</vt:i4>
      </vt:variant>
      <vt:variant>
        <vt:i4>0</vt:i4>
      </vt:variant>
      <vt:variant>
        <vt:i4>5</vt:i4>
      </vt:variant>
      <vt:variant>
        <vt:lpwstr>mailto:rpd@regione.lombardia.it</vt:lpwstr>
      </vt:variant>
      <vt:variant>
        <vt:lpwstr/>
      </vt:variant>
      <vt:variant>
        <vt:i4>1704045</vt:i4>
      </vt:variant>
      <vt:variant>
        <vt:i4>246</vt:i4>
      </vt:variant>
      <vt:variant>
        <vt:i4>0</vt:i4>
      </vt:variant>
      <vt:variant>
        <vt:i4>5</vt:i4>
      </vt:variant>
      <vt:variant>
        <vt:lpwstr>mailto:rpd@regione.liguria.it</vt:lpwstr>
      </vt:variant>
      <vt:variant>
        <vt:lpwstr/>
      </vt:variant>
      <vt:variant>
        <vt:i4>6684688</vt:i4>
      </vt:variant>
      <vt:variant>
        <vt:i4>243</vt:i4>
      </vt:variant>
      <vt:variant>
        <vt:i4>0</vt:i4>
      </vt:variant>
      <vt:variant>
        <vt:i4>5</vt:i4>
      </vt:variant>
      <vt:variant>
        <vt:lpwstr>mailto:dpo@regione.lazio.it</vt:lpwstr>
      </vt:variant>
      <vt:variant>
        <vt:lpwstr/>
      </vt:variant>
      <vt:variant>
        <vt:i4>1310841</vt:i4>
      </vt:variant>
      <vt:variant>
        <vt:i4>240</vt:i4>
      </vt:variant>
      <vt:variant>
        <vt:i4>0</vt:i4>
      </vt:variant>
      <vt:variant>
        <vt:i4>5</vt:i4>
      </vt:variant>
      <vt:variant>
        <vt:lpwstr>mailto:privacy@regione.fvg.it</vt:lpwstr>
      </vt:variant>
      <vt:variant>
        <vt:lpwstr/>
      </vt:variant>
      <vt:variant>
        <vt:i4>262182</vt:i4>
      </vt:variant>
      <vt:variant>
        <vt:i4>237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2752577</vt:i4>
      </vt:variant>
      <vt:variant>
        <vt:i4>234</vt:i4>
      </vt:variant>
      <vt:variant>
        <vt:i4>0</vt:i4>
      </vt:variant>
      <vt:variant>
        <vt:i4>5</vt:i4>
      </vt:variant>
      <vt:variant>
        <vt:lpwstr>mailto:dpo@regione.campania.it</vt:lpwstr>
      </vt:variant>
      <vt:variant>
        <vt:lpwstr/>
      </vt:variant>
      <vt:variant>
        <vt:i4>7405656</vt:i4>
      </vt:variant>
      <vt:variant>
        <vt:i4>231</vt:i4>
      </vt:variant>
      <vt:variant>
        <vt:i4>0</vt:i4>
      </vt:variant>
      <vt:variant>
        <vt:i4>5</vt:i4>
      </vt:variant>
      <vt:variant>
        <vt:lpwstr>mailto:angela.stellato@regione.calabria.it</vt:lpwstr>
      </vt:variant>
      <vt:variant>
        <vt:lpwstr/>
      </vt:variant>
      <vt:variant>
        <vt:i4>5963838</vt:i4>
      </vt:variant>
      <vt:variant>
        <vt:i4>228</vt:i4>
      </vt:variant>
      <vt:variant>
        <vt:i4>0</vt:i4>
      </vt:variant>
      <vt:variant>
        <vt:i4>5</vt:i4>
      </vt:variant>
      <vt:variant>
        <vt:lpwstr>mailto:rpd@regione.basilicata.it</vt:lpwstr>
      </vt:variant>
      <vt:variant>
        <vt:lpwstr/>
      </vt:variant>
      <vt:variant>
        <vt:i4>1638517</vt:i4>
      </vt:variant>
      <vt:variant>
        <vt:i4>225</vt:i4>
      </vt:variant>
      <vt:variant>
        <vt:i4>0</vt:i4>
      </vt:variant>
      <vt:variant>
        <vt:i4>5</vt:i4>
      </vt:variant>
      <vt:variant>
        <vt:lpwstr>mailto:dpo@regione.abruzzo.it</vt:lpwstr>
      </vt:variant>
      <vt:variant>
        <vt:lpwstr/>
      </vt:variant>
      <vt:variant>
        <vt:i4>3670086</vt:i4>
      </vt:variant>
      <vt:variant>
        <vt:i4>222</vt:i4>
      </vt:variant>
      <vt:variant>
        <vt:i4>0</vt:i4>
      </vt:variant>
      <vt:variant>
        <vt:i4>5</vt:i4>
      </vt:variant>
      <vt:variant>
        <vt:lpwstr>mailto:responsabileprotezionedati@ministeroturismo.gov.it</vt:lpwstr>
      </vt:variant>
      <vt:variant>
        <vt:lpwstr/>
      </vt:variant>
      <vt:variant>
        <vt:i4>4063307</vt:i4>
      </vt:variant>
      <vt:variant>
        <vt:i4>195</vt:i4>
      </vt:variant>
      <vt:variant>
        <vt:i4>0</vt:i4>
      </vt:variant>
      <vt:variant>
        <vt:i4>5</vt:i4>
      </vt:variant>
      <vt:variant>
        <vt:lpwstr>mailto:agenziaentratepec@pce.agenziaentrate.it</vt:lpwstr>
      </vt:variant>
      <vt:variant>
        <vt:lpwstr/>
      </vt:variant>
      <vt:variant>
        <vt:i4>3801173</vt:i4>
      </vt:variant>
      <vt:variant>
        <vt:i4>192</vt:i4>
      </vt:variant>
      <vt:variant>
        <vt:i4>0</vt:i4>
      </vt:variant>
      <vt:variant>
        <vt:i4>5</vt:i4>
      </vt:variant>
      <vt:variant>
        <vt:lpwstr>mailto:entrate.updp@agenziaentrate.it</vt:lpwstr>
      </vt:variant>
      <vt:variant>
        <vt:lpwstr/>
      </vt:variant>
      <vt:variant>
        <vt:i4>3276842</vt:i4>
      </vt:variant>
      <vt:variant>
        <vt:i4>189</vt:i4>
      </vt:variant>
      <vt:variant>
        <vt:i4>0</vt:i4>
      </vt:variant>
      <vt:variant>
        <vt:i4>5</vt:i4>
      </vt:variant>
      <vt:variant>
        <vt:lpwstr>https://www.agenziaentrate.gov.it/portale/</vt:lpwstr>
      </vt:variant>
      <vt:variant>
        <vt:lpwstr/>
      </vt:variant>
      <vt:variant>
        <vt:i4>65658</vt:i4>
      </vt:variant>
      <vt:variant>
        <vt:i4>186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7667776</vt:i4>
      </vt:variant>
      <vt:variant>
        <vt:i4>183</vt:i4>
      </vt:variant>
      <vt:variant>
        <vt:i4>0</vt:i4>
      </vt:variant>
      <vt:variant>
        <vt:i4>5</vt:i4>
      </vt:variant>
      <vt:variant>
        <vt:lpwstr>mailto:segr.generale@regione.veneto.it</vt:lpwstr>
      </vt:variant>
      <vt:variant>
        <vt:lpwstr/>
      </vt:variant>
      <vt:variant>
        <vt:i4>2949225</vt:i4>
      </vt:variant>
      <vt:variant>
        <vt:i4>180</vt:i4>
      </vt:variant>
      <vt:variant>
        <vt:i4>0</vt:i4>
      </vt:variant>
      <vt:variant>
        <vt:i4>5</vt:i4>
      </vt:variant>
      <vt:variant>
        <vt:lpwstr>https://www.regione.veneto.it/</vt:lpwstr>
      </vt:variant>
      <vt:variant>
        <vt:lpwstr/>
      </vt:variant>
      <vt:variant>
        <vt:i4>3276846</vt:i4>
      </vt:variant>
      <vt:variant>
        <vt:i4>177</vt:i4>
      </vt:variant>
      <vt:variant>
        <vt:i4>0</vt:i4>
      </vt:variant>
      <vt:variant>
        <vt:i4>5</vt:i4>
      </vt:variant>
      <vt:variant>
        <vt:lpwstr>mailto:segretario_generale@pec.regione.vda.it</vt:lpwstr>
      </vt:variant>
      <vt:variant>
        <vt:lpwstr/>
      </vt:variant>
      <vt:variant>
        <vt:i4>393342</vt:i4>
      </vt:variant>
      <vt:variant>
        <vt:i4>174</vt:i4>
      </vt:variant>
      <vt:variant>
        <vt:i4>0</vt:i4>
      </vt:variant>
      <vt:variant>
        <vt:i4>5</vt:i4>
      </vt:variant>
      <vt:variant>
        <vt:lpwstr>mailto:urp@regione.vda.it</vt:lpwstr>
      </vt:variant>
      <vt:variant>
        <vt:lpwstr/>
      </vt:variant>
      <vt:variant>
        <vt:i4>3801121</vt:i4>
      </vt:variant>
      <vt:variant>
        <vt:i4>171</vt:i4>
      </vt:variant>
      <vt:variant>
        <vt:i4>0</vt:i4>
      </vt:variant>
      <vt:variant>
        <vt:i4>5</vt:i4>
      </vt:variant>
      <vt:variant>
        <vt:lpwstr>https://www.regione.vda.it/</vt:lpwstr>
      </vt:variant>
      <vt:variant>
        <vt:lpwstr/>
      </vt:variant>
      <vt:variant>
        <vt:i4>6815811</vt:i4>
      </vt:variant>
      <vt:variant>
        <vt:i4>168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  <vt:variant>
        <vt:i4>6029347</vt:i4>
      </vt:variant>
      <vt:variant>
        <vt:i4>165</vt:i4>
      </vt:variant>
      <vt:variant>
        <vt:i4>0</vt:i4>
      </vt:variant>
      <vt:variant>
        <vt:i4>5</vt:i4>
      </vt:variant>
      <vt:variant>
        <vt:lpwstr>mailto:urp@regione.umbria.it</vt:lpwstr>
      </vt:variant>
      <vt:variant>
        <vt:lpwstr/>
      </vt:variant>
      <vt:variant>
        <vt:i4>3932283</vt:i4>
      </vt:variant>
      <vt:variant>
        <vt:i4>162</vt:i4>
      </vt:variant>
      <vt:variant>
        <vt:i4>0</vt:i4>
      </vt:variant>
      <vt:variant>
        <vt:i4>5</vt:i4>
      </vt:variant>
      <vt:variant>
        <vt:lpwstr>https://www.regione.umbria.it/</vt:lpwstr>
      </vt:variant>
      <vt:variant>
        <vt:lpwstr/>
      </vt:variant>
      <vt:variant>
        <vt:i4>6226029</vt:i4>
      </vt:variant>
      <vt:variant>
        <vt:i4>159</vt:i4>
      </vt:variant>
      <vt:variant>
        <vt:i4>0</vt:i4>
      </vt:variant>
      <vt:variant>
        <vt:i4>5</vt:i4>
      </vt:variant>
      <vt:variant>
        <vt:lpwstr>mailto:adm@pec.prov.bz.it</vt:lpwstr>
      </vt:variant>
      <vt:variant>
        <vt:lpwstr/>
      </vt:variant>
      <vt:variant>
        <vt:i4>1245299</vt:i4>
      </vt:variant>
      <vt:variant>
        <vt:i4>156</vt:i4>
      </vt:variant>
      <vt:variant>
        <vt:i4>0</vt:i4>
      </vt:variant>
      <vt:variant>
        <vt:i4>5</vt:i4>
      </vt:variant>
      <vt:variant>
        <vt:lpwstr>mailto:info@provincia.bz.it</vt:lpwstr>
      </vt:variant>
      <vt:variant>
        <vt:lpwstr/>
      </vt:variant>
      <vt:variant>
        <vt:i4>2949221</vt:i4>
      </vt:variant>
      <vt:variant>
        <vt:i4>153</vt:i4>
      </vt:variant>
      <vt:variant>
        <vt:i4>0</vt:i4>
      </vt:variant>
      <vt:variant>
        <vt:i4>5</vt:i4>
      </vt:variant>
      <vt:variant>
        <vt:lpwstr>https://www.provincia.bz.it/it/</vt:lpwstr>
      </vt:variant>
      <vt:variant>
        <vt:lpwstr/>
      </vt:variant>
      <vt:variant>
        <vt:i4>7340063</vt:i4>
      </vt:variant>
      <vt:variant>
        <vt:i4>150</vt:i4>
      </vt:variant>
      <vt:variant>
        <vt:i4>0</vt:i4>
      </vt:variant>
      <vt:variant>
        <vt:i4>5</vt:i4>
      </vt:variant>
      <vt:variant>
        <vt:lpwstr>mailto:segret.generale@pec.provincia.tn.it</vt:lpwstr>
      </vt:variant>
      <vt:variant>
        <vt:lpwstr/>
      </vt:variant>
      <vt:variant>
        <vt:i4>5898300</vt:i4>
      </vt:variant>
      <vt:variant>
        <vt:i4>147</vt:i4>
      </vt:variant>
      <vt:variant>
        <vt:i4>0</vt:i4>
      </vt:variant>
      <vt:variant>
        <vt:i4>5</vt:i4>
      </vt:variant>
      <vt:variant>
        <vt:lpwstr>mailto:direzionegenerale@provincia.tn.it</vt:lpwstr>
      </vt:variant>
      <vt:variant>
        <vt:lpwstr/>
      </vt:variant>
      <vt:variant>
        <vt:i4>5046298</vt:i4>
      </vt:variant>
      <vt:variant>
        <vt:i4>144</vt:i4>
      </vt:variant>
      <vt:variant>
        <vt:i4>0</vt:i4>
      </vt:variant>
      <vt:variant>
        <vt:i4>5</vt:i4>
      </vt:variant>
      <vt:variant>
        <vt:lpwstr>https://www.provincia.tn.it/</vt:lpwstr>
      </vt:variant>
      <vt:variant>
        <vt:lpwstr/>
      </vt:variant>
      <vt:variant>
        <vt:i4>5701691</vt:i4>
      </vt:variant>
      <vt:variant>
        <vt:i4>141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7405636</vt:i4>
      </vt:variant>
      <vt:variant>
        <vt:i4>138</vt:i4>
      </vt:variant>
      <vt:variant>
        <vt:i4>0</vt:i4>
      </vt:variant>
      <vt:variant>
        <vt:i4>5</vt:i4>
      </vt:variant>
      <vt:variant>
        <vt:lpwstr>mailto:urp@consiglio.regione.toscana.it</vt:lpwstr>
      </vt:variant>
      <vt:variant>
        <vt:lpwstr/>
      </vt:variant>
      <vt:variant>
        <vt:i4>3932209</vt:i4>
      </vt:variant>
      <vt:variant>
        <vt:i4>135</vt:i4>
      </vt:variant>
      <vt:variant>
        <vt:i4>0</vt:i4>
      </vt:variant>
      <vt:variant>
        <vt:i4>5</vt:i4>
      </vt:variant>
      <vt:variant>
        <vt:lpwstr>https://www.regione.toscana.it/</vt:lpwstr>
      </vt:variant>
      <vt:variant>
        <vt:lpwstr/>
      </vt:variant>
      <vt:variant>
        <vt:i4>7405594</vt:i4>
      </vt:variant>
      <vt:variant>
        <vt:i4>132</vt:i4>
      </vt:variant>
      <vt:variant>
        <vt:i4>0</vt:i4>
      </vt:variant>
      <vt:variant>
        <vt:i4>5</vt:i4>
      </vt:variant>
      <vt:variant>
        <vt:lpwstr>mailto:segreteria.generale@certmail.regione.sicilia.it</vt:lpwstr>
      </vt:variant>
      <vt:variant>
        <vt:lpwstr/>
      </vt:variant>
      <vt:variant>
        <vt:i4>1114206</vt:i4>
      </vt:variant>
      <vt:variant>
        <vt:i4>129</vt:i4>
      </vt:variant>
      <vt:variant>
        <vt:i4>0</vt:i4>
      </vt:variant>
      <vt:variant>
        <vt:i4>5</vt:i4>
      </vt:variant>
      <vt:variant>
        <vt:lpwstr>mailto:urp_segrgen@regione.sicilia.it</vt:lpwstr>
      </vt:variant>
      <vt:variant>
        <vt:lpwstr/>
      </vt:variant>
      <vt:variant>
        <vt:i4>3604523</vt:i4>
      </vt:variant>
      <vt:variant>
        <vt:i4>126</vt:i4>
      </vt:variant>
      <vt:variant>
        <vt:i4>0</vt:i4>
      </vt:variant>
      <vt:variant>
        <vt:i4>5</vt:i4>
      </vt:variant>
      <vt:variant>
        <vt:lpwstr>https://www.regione.sicilia.it/</vt:lpwstr>
      </vt:variant>
      <vt:variant>
        <vt:lpwstr/>
      </vt:variant>
      <vt:variant>
        <vt:i4>2883592</vt:i4>
      </vt:variant>
      <vt:variant>
        <vt:i4>123</vt:i4>
      </vt:variant>
      <vt:variant>
        <vt:i4>0</vt:i4>
      </vt:variant>
      <vt:variant>
        <vt:i4>5</vt:i4>
      </vt:variant>
      <vt:variant>
        <vt:lpwstr>mailto:presidenza@pec.regione.sardegna.it</vt:lpwstr>
      </vt:variant>
      <vt:variant>
        <vt:lpwstr/>
      </vt:variant>
      <vt:variant>
        <vt:i4>6881311</vt:i4>
      </vt:variant>
      <vt:variant>
        <vt:i4>120</vt:i4>
      </vt:variant>
      <vt:variant>
        <vt:i4>0</vt:i4>
      </vt:variant>
      <vt:variant>
        <vt:i4>5</vt:i4>
      </vt:variant>
      <vt:variant>
        <vt:lpwstr>mailto:presidente@regione.sardegna.it</vt:lpwstr>
      </vt:variant>
      <vt:variant>
        <vt:lpwstr/>
      </vt:variant>
      <vt:variant>
        <vt:i4>4259855</vt:i4>
      </vt:variant>
      <vt:variant>
        <vt:i4>117</vt:i4>
      </vt:variant>
      <vt:variant>
        <vt:i4>0</vt:i4>
      </vt:variant>
      <vt:variant>
        <vt:i4>5</vt:i4>
      </vt:variant>
      <vt:variant>
        <vt:lpwstr>https://www.regione.sardegna.it/</vt:lpwstr>
      </vt:variant>
      <vt:variant>
        <vt:lpwstr/>
      </vt:variant>
      <vt:variant>
        <vt:i4>4522083</vt:i4>
      </vt:variant>
      <vt:variant>
        <vt:i4>114</vt:i4>
      </vt:variant>
      <vt:variant>
        <vt:i4>0</vt:i4>
      </vt:variant>
      <vt:variant>
        <vt:i4>5</vt:i4>
      </vt:variant>
      <vt:variant>
        <vt:lpwstr>mailto:segreteriageneralepresidente@pec.rupar.puglia.it</vt:lpwstr>
      </vt:variant>
      <vt:variant>
        <vt:lpwstr/>
      </vt:variant>
      <vt:variant>
        <vt:i4>327791</vt:i4>
      </vt:variant>
      <vt:variant>
        <vt:i4>111</vt:i4>
      </vt:variant>
      <vt:variant>
        <vt:i4>0</vt:i4>
      </vt:variant>
      <vt:variant>
        <vt:i4>5</vt:i4>
      </vt:variant>
      <vt:variant>
        <vt:lpwstr>mailto:quiregione@regione.puglia.it</vt:lpwstr>
      </vt:variant>
      <vt:variant>
        <vt:lpwstr/>
      </vt:variant>
      <vt:variant>
        <vt:i4>3801211</vt:i4>
      </vt:variant>
      <vt:variant>
        <vt:i4>108</vt:i4>
      </vt:variant>
      <vt:variant>
        <vt:i4>0</vt:i4>
      </vt:variant>
      <vt:variant>
        <vt:i4>5</vt:i4>
      </vt:variant>
      <vt:variant>
        <vt:lpwstr>https://www.regione.puglia.it/</vt:lpwstr>
      </vt:variant>
      <vt:variant>
        <vt:lpwstr/>
      </vt:variant>
      <vt:variant>
        <vt:i4>262254</vt:i4>
      </vt:variant>
      <vt:variant>
        <vt:i4>105</vt:i4>
      </vt:variant>
      <vt:variant>
        <vt:i4>0</vt:i4>
      </vt:variant>
      <vt:variant>
        <vt:i4>5</vt:i4>
      </vt:variant>
      <vt:variant>
        <vt:lpwstr>mailto:gabinettopresidenza-giunta@cert.regione.piemonte.it</vt:lpwstr>
      </vt:variant>
      <vt:variant>
        <vt:lpwstr/>
      </vt:variant>
      <vt:variant>
        <vt:i4>8192077</vt:i4>
      </vt:variant>
      <vt:variant>
        <vt:i4>102</vt:i4>
      </vt:variant>
      <vt:variant>
        <vt:i4>0</vt:i4>
      </vt:variant>
      <vt:variant>
        <vt:i4>5</vt:i4>
      </vt:variant>
      <vt:variant>
        <vt:lpwstr>mailto:redazione.centrale@regione.piemonte.it</vt:lpwstr>
      </vt:variant>
      <vt:variant>
        <vt:lpwstr/>
      </vt:variant>
      <vt:variant>
        <vt:i4>5046283</vt:i4>
      </vt:variant>
      <vt:variant>
        <vt:i4>99</vt:i4>
      </vt:variant>
      <vt:variant>
        <vt:i4>0</vt:i4>
      </vt:variant>
      <vt:variant>
        <vt:i4>5</vt:i4>
      </vt:variant>
      <vt:variant>
        <vt:lpwstr>https://www.regione.piemonte.it/</vt:lpwstr>
      </vt:variant>
      <vt:variant>
        <vt:lpwstr/>
      </vt:variant>
      <vt:variant>
        <vt:i4>6750280</vt:i4>
      </vt:variant>
      <vt:variant>
        <vt:i4>96</vt:i4>
      </vt:variant>
      <vt:variant>
        <vt:i4>0</vt:i4>
      </vt:variant>
      <vt:variant>
        <vt:i4>5</vt:i4>
      </vt:variant>
      <vt:variant>
        <vt:lpwstr>mailto:regionemolise@cert.regione.molise.it</vt:lpwstr>
      </vt:variant>
      <vt:variant>
        <vt:lpwstr/>
      </vt:variant>
      <vt:variant>
        <vt:i4>2490457</vt:i4>
      </vt:variant>
      <vt:variant>
        <vt:i4>93</vt:i4>
      </vt:variant>
      <vt:variant>
        <vt:i4>0</vt:i4>
      </vt:variant>
      <vt:variant>
        <vt:i4>5</vt:i4>
      </vt:variant>
      <vt:variant>
        <vt:lpwstr>mailto:comunicazione@regione.molise.it</vt:lpwstr>
      </vt:variant>
      <vt:variant>
        <vt:lpwstr/>
      </vt:variant>
      <vt:variant>
        <vt:i4>4259871</vt:i4>
      </vt:variant>
      <vt:variant>
        <vt:i4>90</vt:i4>
      </vt:variant>
      <vt:variant>
        <vt:i4>0</vt:i4>
      </vt:variant>
      <vt:variant>
        <vt:i4>5</vt:i4>
      </vt:variant>
      <vt:variant>
        <vt:lpwstr>https://www.regione.molise.it/flex/cm/pages/ServeBLOB.php/L/IT/IDPagina/1</vt:lpwstr>
      </vt:variant>
      <vt:variant>
        <vt:lpwstr/>
      </vt:variant>
      <vt:variant>
        <vt:i4>5177453</vt:i4>
      </vt:variant>
      <vt:variant>
        <vt:i4>87</vt:i4>
      </vt:variant>
      <vt:variant>
        <vt:i4>0</vt:i4>
      </vt:variant>
      <vt:variant>
        <vt:i4>5</vt:i4>
      </vt:variant>
      <vt:variant>
        <vt:lpwstr>mailto:regione.marche.protocollogiunta@emarche.it</vt:lpwstr>
      </vt:variant>
      <vt:variant>
        <vt:lpwstr/>
      </vt:variant>
      <vt:variant>
        <vt:i4>917622</vt:i4>
      </vt:variant>
      <vt:variant>
        <vt:i4>84</vt:i4>
      </vt:variant>
      <vt:variant>
        <vt:i4>0</vt:i4>
      </vt:variant>
      <vt:variant>
        <vt:i4>5</vt:i4>
      </vt:variant>
      <vt:variant>
        <vt:lpwstr>mailto:segretariogenerale@regione.marche.it</vt:lpwstr>
      </vt:variant>
      <vt:variant>
        <vt:lpwstr/>
      </vt:variant>
      <vt:variant>
        <vt:i4>2424946</vt:i4>
      </vt:variant>
      <vt:variant>
        <vt:i4>81</vt:i4>
      </vt:variant>
      <vt:variant>
        <vt:i4>0</vt:i4>
      </vt:variant>
      <vt:variant>
        <vt:i4>5</vt:i4>
      </vt:variant>
      <vt:variant>
        <vt:lpwstr>https://www.regione.marche.it/</vt:lpwstr>
      </vt:variant>
      <vt:variant>
        <vt:lpwstr/>
      </vt:variant>
      <vt:variant>
        <vt:i4>655392</vt:i4>
      </vt:variant>
      <vt:variant>
        <vt:i4>78</vt:i4>
      </vt:variant>
      <vt:variant>
        <vt:i4>0</vt:i4>
      </vt:variant>
      <vt:variant>
        <vt:i4>5</vt:i4>
      </vt:variant>
      <vt:variant>
        <vt:lpwstr>mailto:presidenza@pec.regione.lombardia.it</vt:lpwstr>
      </vt:variant>
      <vt:variant>
        <vt:lpwstr/>
      </vt:variant>
      <vt:variant>
        <vt:i4>2818092</vt:i4>
      </vt:variant>
      <vt:variant>
        <vt:i4>75</vt:i4>
      </vt:variant>
      <vt:variant>
        <vt:i4>0</vt:i4>
      </vt:variant>
      <vt:variant>
        <vt:i4>5</vt:i4>
      </vt:variant>
      <vt:variant>
        <vt:lpwstr>https://www.regione.lombardia.it/wps/portal/istituzionale/</vt:lpwstr>
      </vt:variant>
      <vt:variant>
        <vt:lpwstr/>
      </vt:variant>
      <vt:variant>
        <vt:i4>7929937</vt:i4>
      </vt:variant>
      <vt:variant>
        <vt:i4>72</vt:i4>
      </vt:variant>
      <vt:variant>
        <vt:i4>0</vt:i4>
      </vt:variant>
      <vt:variant>
        <vt:i4>5</vt:i4>
      </vt:variant>
      <vt:variant>
        <vt:lpwstr>mailto:protocollo@pec.regione.liguria.it</vt:lpwstr>
      </vt:variant>
      <vt:variant>
        <vt:lpwstr/>
      </vt:variant>
      <vt:variant>
        <vt:i4>3473485</vt:i4>
      </vt:variant>
      <vt:variant>
        <vt:i4>69</vt:i4>
      </vt:variant>
      <vt:variant>
        <vt:i4>0</vt:i4>
      </vt:variant>
      <vt:variant>
        <vt:i4>5</vt:i4>
      </vt:variant>
      <vt:variant>
        <vt:lpwstr>mailto:liguriainforma@regione.liguria.it</vt:lpwstr>
      </vt:variant>
      <vt:variant>
        <vt:lpwstr/>
      </vt:variant>
      <vt:variant>
        <vt:i4>2818094</vt:i4>
      </vt:variant>
      <vt:variant>
        <vt:i4>66</vt:i4>
      </vt:variant>
      <vt:variant>
        <vt:i4>0</vt:i4>
      </vt:variant>
      <vt:variant>
        <vt:i4>5</vt:i4>
      </vt:variant>
      <vt:variant>
        <vt:lpwstr>https://www.regione.liguria.it/</vt:lpwstr>
      </vt:variant>
      <vt:variant>
        <vt:lpwstr/>
      </vt:variant>
      <vt:variant>
        <vt:i4>131132</vt:i4>
      </vt:variant>
      <vt:variant>
        <vt:i4>63</vt:i4>
      </vt:variant>
      <vt:variant>
        <vt:i4>0</vt:i4>
      </vt:variant>
      <vt:variant>
        <vt:i4>5</vt:i4>
      </vt:variant>
      <vt:variant>
        <vt:lpwstr>mailto:urp@regione.lazio.legalmail.it</vt:lpwstr>
      </vt:variant>
      <vt:variant>
        <vt:lpwstr/>
      </vt:variant>
      <vt:variant>
        <vt:i4>5636175</vt:i4>
      </vt:variant>
      <vt:variant>
        <vt:i4>60</vt:i4>
      </vt:variant>
      <vt:variant>
        <vt:i4>0</vt:i4>
      </vt:variant>
      <vt:variant>
        <vt:i4>5</vt:i4>
      </vt:variant>
      <vt:variant>
        <vt:lpwstr>https://www.regione.lazio.it/</vt:lpwstr>
      </vt:variant>
      <vt:variant>
        <vt:lpwstr/>
      </vt:variant>
      <vt:variant>
        <vt:i4>2031679</vt:i4>
      </vt:variant>
      <vt:variant>
        <vt:i4>57</vt:i4>
      </vt:variant>
      <vt:variant>
        <vt:i4>0</vt:i4>
      </vt:variant>
      <vt:variant>
        <vt:i4>5</vt:i4>
      </vt:variant>
      <vt:variant>
        <vt:lpwstr>mailto:regione.friuliveneziagiulia@certregione.fvg.it</vt:lpwstr>
      </vt:variant>
      <vt:variant>
        <vt:lpwstr/>
      </vt:variant>
      <vt:variant>
        <vt:i4>1048684</vt:i4>
      </vt:variant>
      <vt:variant>
        <vt:i4>54</vt:i4>
      </vt:variant>
      <vt:variant>
        <vt:i4>0</vt:i4>
      </vt:variant>
      <vt:variant>
        <vt:i4>5</vt:i4>
      </vt:variant>
      <vt:variant>
        <vt:lpwstr>mailto:urp@regione.fvg.it</vt:lpwstr>
      </vt:variant>
      <vt:variant>
        <vt:lpwstr/>
      </vt:variant>
      <vt:variant>
        <vt:i4>2621495</vt:i4>
      </vt:variant>
      <vt:variant>
        <vt:i4>51</vt:i4>
      </vt:variant>
      <vt:variant>
        <vt:i4>0</vt:i4>
      </vt:variant>
      <vt:variant>
        <vt:i4>5</vt:i4>
      </vt:variant>
      <vt:variant>
        <vt:lpwstr>https://www.regione.fvg.it/</vt:lpwstr>
      </vt:variant>
      <vt:variant>
        <vt:lpwstr/>
      </vt:variant>
      <vt:variant>
        <vt:i4>7929856</vt:i4>
      </vt:variant>
      <vt:variant>
        <vt:i4>48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655396</vt:i4>
      </vt:variant>
      <vt:variant>
        <vt:i4>45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3866669</vt:i4>
      </vt:variant>
      <vt:variant>
        <vt:i4>42</vt:i4>
      </vt:variant>
      <vt:variant>
        <vt:i4>0</vt:i4>
      </vt:variant>
      <vt:variant>
        <vt:i4>5</vt:i4>
      </vt:variant>
      <vt:variant>
        <vt:lpwstr>https://www.regione.emilia-romagna.it/</vt:lpwstr>
      </vt:variant>
      <vt:variant>
        <vt:lpwstr/>
      </vt:variant>
      <vt:variant>
        <vt:i4>3604488</vt:i4>
      </vt:variant>
      <vt:variant>
        <vt:i4>39</vt:i4>
      </vt:variant>
      <vt:variant>
        <vt:i4>0</vt:i4>
      </vt:variant>
      <vt:variant>
        <vt:i4>5</vt:i4>
      </vt:variant>
      <vt:variant>
        <vt:lpwstr>mailto:urp@pec.regione.campania.it</vt:lpwstr>
      </vt:variant>
      <vt:variant>
        <vt:lpwstr/>
      </vt:variant>
      <vt:variant>
        <vt:i4>2359363</vt:i4>
      </vt:variant>
      <vt:variant>
        <vt:i4>36</vt:i4>
      </vt:variant>
      <vt:variant>
        <vt:i4>0</vt:i4>
      </vt:variant>
      <vt:variant>
        <vt:i4>5</vt:i4>
      </vt:variant>
      <vt:variant>
        <vt:lpwstr>mailto:urp@regione.campania.it</vt:lpwstr>
      </vt:variant>
      <vt:variant>
        <vt:lpwstr/>
      </vt:variant>
      <vt:variant>
        <vt:i4>6029315</vt:i4>
      </vt:variant>
      <vt:variant>
        <vt:i4>33</vt:i4>
      </vt:variant>
      <vt:variant>
        <vt:i4>0</vt:i4>
      </vt:variant>
      <vt:variant>
        <vt:i4>5</vt:i4>
      </vt:variant>
      <vt:variant>
        <vt:lpwstr>https://www.regione.campania.it/</vt:lpwstr>
      </vt:variant>
      <vt:variant>
        <vt:lpwstr/>
      </vt:variant>
      <vt:variant>
        <vt:i4>4522103</vt:i4>
      </vt:variant>
      <vt:variant>
        <vt:i4>30</vt:i4>
      </vt:variant>
      <vt:variant>
        <vt:i4>0</vt:i4>
      </vt:variant>
      <vt:variant>
        <vt:i4>5</vt:i4>
      </vt:variant>
      <vt:variant>
        <vt:lpwstr>mailto:segretariatogenerale@pec.regione.calabria.it</vt:lpwstr>
      </vt:variant>
      <vt:variant>
        <vt:lpwstr/>
      </vt:variant>
      <vt:variant>
        <vt:i4>8257615</vt:i4>
      </vt:variant>
      <vt:variant>
        <vt:i4>27</vt:i4>
      </vt:variant>
      <vt:variant>
        <vt:i4>0</vt:i4>
      </vt:variant>
      <vt:variant>
        <vt:i4>5</vt:i4>
      </vt:variant>
      <vt:variant>
        <vt:lpwstr>mailto:eu.montilla@regione.calabria.it</vt:lpwstr>
      </vt:variant>
      <vt:variant>
        <vt:lpwstr/>
      </vt:variant>
      <vt:variant>
        <vt:i4>1835032</vt:i4>
      </vt:variant>
      <vt:variant>
        <vt:i4>24</vt:i4>
      </vt:variant>
      <vt:variant>
        <vt:i4>0</vt:i4>
      </vt:variant>
      <vt:variant>
        <vt:i4>5</vt:i4>
      </vt:variant>
      <vt:variant>
        <vt:lpwstr>https://www.regione.calabria.it/website/</vt:lpwstr>
      </vt:variant>
      <vt:variant>
        <vt:lpwstr/>
      </vt:variant>
      <vt:variant>
        <vt:i4>7602197</vt:i4>
      </vt:variant>
      <vt:variant>
        <vt:i4>21</vt:i4>
      </vt:variant>
      <vt:variant>
        <vt:i4>0</vt:i4>
      </vt:variant>
      <vt:variant>
        <vt:i4>5</vt:i4>
      </vt:variant>
      <vt:variant>
        <vt:lpwstr>mailto:AOO-giunta@cert.regione.basilicata.it</vt:lpwstr>
      </vt:variant>
      <vt:variant>
        <vt:lpwstr/>
      </vt:variant>
      <vt:variant>
        <vt:i4>2228319</vt:i4>
      </vt:variant>
      <vt:variant>
        <vt:i4>18</vt:i4>
      </vt:variant>
      <vt:variant>
        <vt:i4>0</vt:i4>
      </vt:variant>
      <vt:variant>
        <vt:i4>5</vt:i4>
      </vt:variant>
      <vt:variant>
        <vt:lpwstr>mailto:urppresidenza@regione.basilicata.it</vt:lpwstr>
      </vt:variant>
      <vt:variant>
        <vt:lpwstr/>
      </vt:variant>
      <vt:variant>
        <vt:i4>2293871</vt:i4>
      </vt:variant>
      <vt:variant>
        <vt:i4>15</vt:i4>
      </vt:variant>
      <vt:variant>
        <vt:i4>0</vt:i4>
      </vt:variant>
      <vt:variant>
        <vt:i4>5</vt:i4>
      </vt:variant>
      <vt:variant>
        <vt:lpwstr>https://www.regione.basilicata.it/</vt:lpwstr>
      </vt:variant>
      <vt:variant>
        <vt:lpwstr/>
      </vt:variant>
      <vt:variant>
        <vt:i4>131132</vt:i4>
      </vt:variant>
      <vt:variant>
        <vt:i4>12</vt:i4>
      </vt:variant>
      <vt:variant>
        <vt:i4>0</vt:i4>
      </vt:variant>
      <vt:variant>
        <vt:i4>5</vt:i4>
      </vt:variant>
      <vt:variant>
        <vt:lpwstr>mailto:drg@pec.regione.abruzzo.it</vt:lpwstr>
      </vt:variant>
      <vt:variant>
        <vt:lpwstr/>
      </vt:variant>
      <vt:variant>
        <vt:i4>1507447</vt:i4>
      </vt:variant>
      <vt:variant>
        <vt:i4>9</vt:i4>
      </vt:variant>
      <vt:variant>
        <vt:i4>0</vt:i4>
      </vt:variant>
      <vt:variant>
        <vt:i4>5</vt:i4>
      </vt:variant>
      <vt:variant>
        <vt:lpwstr>mailto:urp@regione.abruzzo.it</vt:lpwstr>
      </vt:variant>
      <vt:variant>
        <vt:lpwstr/>
      </vt:variant>
      <vt:variant>
        <vt:i4>3342384</vt:i4>
      </vt:variant>
      <vt:variant>
        <vt:i4>6</vt:i4>
      </vt:variant>
      <vt:variant>
        <vt:i4>0</vt:i4>
      </vt:variant>
      <vt:variant>
        <vt:i4>5</vt:i4>
      </vt:variant>
      <vt:variant>
        <vt:lpwstr>https://www.regione.abruzzo.it/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https://www.ministeroturismo.gov.it/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2024-05-24T09:34:00Z</dcterms:created>
  <dcterms:modified xsi:type="dcterms:W3CDTF">2024-05-24T12:14:00Z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0x01010031B874123E72284093A787BB35088A7F</vt:lpwstr>
  </property>
</Properties>
</file>